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8F" w:rsidRPr="00723C39" w:rsidRDefault="00723C39" w:rsidP="00723C39">
      <w:pPr>
        <w:tabs>
          <w:tab w:val="left" w:pos="720"/>
        </w:tabs>
        <w:jc w:val="right"/>
        <w:rPr>
          <w:rFonts w:eastAsia="Calibri"/>
          <w:b/>
          <w:sz w:val="28"/>
          <w:szCs w:val="28"/>
        </w:rPr>
      </w:pPr>
      <w:bookmarkStart w:id="0" w:name="bookmark0"/>
      <w:r w:rsidRPr="00723C39">
        <w:rPr>
          <w:rFonts w:eastAsia="Calibri"/>
          <w:b/>
          <w:sz w:val="28"/>
          <w:szCs w:val="28"/>
        </w:rPr>
        <w:t>Проект от 2</w:t>
      </w:r>
      <w:r w:rsidR="0098389A">
        <w:rPr>
          <w:rFonts w:eastAsia="Calibri"/>
          <w:b/>
          <w:sz w:val="28"/>
          <w:szCs w:val="28"/>
        </w:rPr>
        <w:t>8</w:t>
      </w:r>
      <w:r w:rsidRPr="00723C39">
        <w:rPr>
          <w:rFonts w:eastAsia="Calibri"/>
          <w:b/>
          <w:sz w:val="28"/>
          <w:szCs w:val="28"/>
        </w:rPr>
        <w:t>.07.2023</w:t>
      </w:r>
    </w:p>
    <w:p w:rsidR="00723C39" w:rsidRDefault="00723C39" w:rsidP="004F1A8F">
      <w:pPr>
        <w:tabs>
          <w:tab w:val="left" w:pos="720"/>
        </w:tabs>
        <w:rPr>
          <w:rFonts w:eastAsia="Calibri"/>
        </w:rPr>
      </w:pPr>
    </w:p>
    <w:p w:rsidR="00E764CC" w:rsidRDefault="00E764CC" w:rsidP="004F1A8F">
      <w:pPr>
        <w:tabs>
          <w:tab w:val="left" w:pos="720"/>
        </w:tabs>
        <w:rPr>
          <w:rFonts w:eastAsia="Calibri"/>
        </w:rPr>
      </w:pPr>
    </w:p>
    <w:p w:rsidR="00E764CC" w:rsidRDefault="00E764CC" w:rsidP="004F1A8F">
      <w:pPr>
        <w:tabs>
          <w:tab w:val="left" w:pos="720"/>
        </w:tabs>
        <w:rPr>
          <w:rFonts w:eastAsia="Calibri"/>
        </w:rPr>
      </w:pPr>
      <w:bookmarkStart w:id="1" w:name="_GoBack"/>
      <w:bookmarkEnd w:id="1"/>
    </w:p>
    <w:p w:rsidR="00723C39" w:rsidRPr="00723C39" w:rsidRDefault="00723C39" w:rsidP="00723C39">
      <w:pPr>
        <w:widowControl/>
        <w:suppressAutoHyphens w:val="0"/>
        <w:spacing w:line="240" w:lineRule="auto"/>
        <w:ind w:left="-284" w:firstLine="34"/>
        <w:jc w:val="center"/>
        <w:textAlignment w:val="auto"/>
        <w:rPr>
          <w:b/>
          <w:sz w:val="28"/>
          <w:szCs w:val="28"/>
          <w:lang w:eastAsia="ru-RU"/>
        </w:rPr>
      </w:pPr>
      <w:r w:rsidRPr="00723C39">
        <w:rPr>
          <w:b/>
          <w:sz w:val="28"/>
          <w:szCs w:val="28"/>
          <w:lang w:eastAsia="ru-RU"/>
        </w:rPr>
        <w:t>АППАРАТ СОВЕТА ДЕПУТАТОВ</w:t>
      </w:r>
    </w:p>
    <w:p w:rsidR="00723C39" w:rsidRPr="00723C39" w:rsidRDefault="00723C39" w:rsidP="00723C39">
      <w:pPr>
        <w:widowControl/>
        <w:suppressAutoHyphens w:val="0"/>
        <w:spacing w:line="240" w:lineRule="auto"/>
        <w:ind w:left="-284" w:firstLine="34"/>
        <w:jc w:val="center"/>
        <w:textAlignment w:val="auto"/>
        <w:rPr>
          <w:b/>
          <w:sz w:val="28"/>
          <w:szCs w:val="28"/>
          <w:lang w:eastAsia="ru-RU"/>
        </w:rPr>
      </w:pPr>
      <w:r w:rsidRPr="00723C39">
        <w:rPr>
          <w:b/>
          <w:sz w:val="28"/>
          <w:szCs w:val="28"/>
          <w:lang w:eastAsia="ru-RU"/>
        </w:rPr>
        <w:t>МУНИЦИПАЛЬНОГО ОКРУГА ЮЖНОЕ ТУШИНО</w:t>
      </w:r>
    </w:p>
    <w:p w:rsidR="00723C39" w:rsidRPr="00723C39" w:rsidRDefault="00723C39" w:rsidP="00723C39">
      <w:pPr>
        <w:widowControl/>
        <w:suppressAutoHyphens w:val="0"/>
        <w:spacing w:line="240" w:lineRule="auto"/>
        <w:ind w:left="-284" w:firstLine="34"/>
        <w:jc w:val="center"/>
        <w:textAlignment w:val="auto"/>
        <w:rPr>
          <w:b/>
          <w:sz w:val="28"/>
          <w:szCs w:val="28"/>
          <w:lang w:eastAsia="ru-RU"/>
        </w:rPr>
      </w:pPr>
    </w:p>
    <w:p w:rsidR="00723C39" w:rsidRPr="00723C39" w:rsidRDefault="00723C39" w:rsidP="00723C39">
      <w:pPr>
        <w:widowControl/>
        <w:suppressAutoHyphens w:val="0"/>
        <w:spacing w:line="240" w:lineRule="auto"/>
        <w:ind w:left="-284" w:firstLine="34"/>
        <w:jc w:val="center"/>
        <w:textAlignment w:val="auto"/>
        <w:rPr>
          <w:b/>
          <w:sz w:val="28"/>
          <w:szCs w:val="28"/>
          <w:lang w:eastAsia="ru-RU"/>
        </w:rPr>
      </w:pPr>
      <w:r w:rsidRPr="00723C39">
        <w:rPr>
          <w:b/>
          <w:sz w:val="28"/>
          <w:szCs w:val="28"/>
          <w:lang w:eastAsia="ru-RU"/>
        </w:rPr>
        <w:t>РАСПОРЯЖЕНИЕ</w:t>
      </w:r>
    </w:p>
    <w:p w:rsidR="00723C39" w:rsidRPr="00723C39" w:rsidRDefault="00723C39" w:rsidP="00723C39">
      <w:pPr>
        <w:widowControl/>
        <w:suppressAutoHyphens w:val="0"/>
        <w:spacing w:line="240" w:lineRule="auto"/>
        <w:ind w:left="-284" w:firstLine="34"/>
        <w:textAlignment w:val="auto"/>
        <w:rPr>
          <w:sz w:val="28"/>
          <w:szCs w:val="28"/>
          <w:u w:val="single"/>
          <w:lang w:eastAsia="ru-RU"/>
        </w:rPr>
      </w:pPr>
    </w:p>
    <w:p w:rsidR="004F1A8F" w:rsidRPr="00444E02" w:rsidRDefault="004F1A8F" w:rsidP="004F1A8F">
      <w:pPr>
        <w:tabs>
          <w:tab w:val="left" w:pos="720"/>
        </w:tabs>
        <w:rPr>
          <w:rFonts w:eastAsia="Calibri"/>
          <w:sz w:val="27"/>
          <w:szCs w:val="27"/>
        </w:rPr>
      </w:pPr>
    </w:p>
    <w:p w:rsidR="007F302A" w:rsidRPr="00444E02" w:rsidRDefault="007F302A" w:rsidP="00995E73">
      <w:pPr>
        <w:widowControl/>
        <w:suppressAutoHyphens w:val="0"/>
        <w:spacing w:line="240" w:lineRule="auto"/>
        <w:ind w:left="-567" w:right="3828"/>
        <w:textAlignment w:val="auto"/>
        <w:rPr>
          <w:b/>
          <w:sz w:val="28"/>
          <w:szCs w:val="28"/>
        </w:rPr>
      </w:pPr>
      <w:r w:rsidRPr="00444E02">
        <w:rPr>
          <w:b/>
          <w:sz w:val="28"/>
          <w:szCs w:val="28"/>
        </w:rPr>
        <w:t>О</w:t>
      </w:r>
      <w:r w:rsidR="001230FD" w:rsidRPr="00444E02">
        <w:rPr>
          <w:b/>
          <w:sz w:val="28"/>
          <w:szCs w:val="28"/>
        </w:rPr>
        <w:t>б обработке и</w:t>
      </w:r>
      <w:r w:rsidRPr="00444E02">
        <w:rPr>
          <w:b/>
          <w:sz w:val="28"/>
          <w:szCs w:val="28"/>
        </w:rPr>
        <w:t xml:space="preserve"> защите персональных данных</w:t>
      </w:r>
      <w:bookmarkEnd w:id="0"/>
      <w:r w:rsidR="001230FD" w:rsidRPr="00444E02">
        <w:rPr>
          <w:b/>
          <w:sz w:val="28"/>
          <w:szCs w:val="28"/>
        </w:rPr>
        <w:t xml:space="preserve"> в аппарате Совета депутатов муниципального округа Южное Тушино</w:t>
      </w:r>
    </w:p>
    <w:p w:rsidR="001230FD" w:rsidRDefault="001230FD" w:rsidP="003C4019">
      <w:pPr>
        <w:widowControl/>
        <w:suppressAutoHyphens w:val="0"/>
        <w:spacing w:line="240" w:lineRule="auto"/>
        <w:ind w:firstLine="851"/>
        <w:textAlignment w:val="auto"/>
        <w:rPr>
          <w:sz w:val="28"/>
          <w:szCs w:val="28"/>
        </w:rPr>
      </w:pPr>
    </w:p>
    <w:p w:rsidR="00444E02" w:rsidRPr="00444E02" w:rsidRDefault="00444E02" w:rsidP="003C4019">
      <w:pPr>
        <w:widowControl/>
        <w:suppressAutoHyphens w:val="0"/>
        <w:spacing w:line="240" w:lineRule="auto"/>
        <w:ind w:firstLine="851"/>
        <w:textAlignment w:val="auto"/>
        <w:rPr>
          <w:sz w:val="28"/>
          <w:szCs w:val="28"/>
        </w:rPr>
      </w:pP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В целях реализации положений Федерального закона от 27 июля 2006 года № 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муниципального округа Южное Тушино</w:t>
      </w:r>
      <w:r w:rsidRPr="00444E02">
        <w:rPr>
          <w:rFonts w:eastAsiaTheme="minorEastAsia"/>
          <w:sz w:val="28"/>
          <w:szCs w:val="28"/>
          <w:lang w:eastAsia="ru-RU"/>
        </w:rPr>
        <w:t>: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 Утвердить: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1.1. Правила обработки персональных данных в аппарате Совета депутатов муниципального округа Южное Тушино (Приложение 1).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1.2. Правила рассмотрения запросов субъектов персональных данных или их представителей в аппарате Совета депутатов муниципального округа Южное Тушино (Приложение 2)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1.3.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 (Приложение 3).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1.4. Правила работы с обезличенными персональными данными в аппарате Совета депутатов муниципального округа Южное Тушино (Приложение 4).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Pr="00444E02">
        <w:rPr>
          <w:sz w:val="28"/>
          <w:szCs w:val="28"/>
          <w:lang w:eastAsia="ru-RU"/>
        </w:rPr>
        <w:t>. Перечень информационных систем, с использованием которых осуществляется обработк</w:t>
      </w:r>
      <w:r>
        <w:rPr>
          <w:sz w:val="28"/>
          <w:szCs w:val="28"/>
          <w:lang w:eastAsia="ru-RU"/>
        </w:rPr>
        <w:t>а</w:t>
      </w:r>
      <w:r w:rsidRPr="00444E02">
        <w:rPr>
          <w:sz w:val="28"/>
          <w:szCs w:val="28"/>
          <w:lang w:eastAsia="ru-RU"/>
        </w:rPr>
        <w:t xml:space="preserve"> персональных данных в аппарате Совета депутатов муниципального округа Южное Тушино (Приложение </w:t>
      </w:r>
      <w:r>
        <w:rPr>
          <w:sz w:val="28"/>
          <w:szCs w:val="28"/>
          <w:lang w:eastAsia="ru-RU"/>
        </w:rPr>
        <w:t>5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444E02">
        <w:rPr>
          <w:sz w:val="28"/>
          <w:szCs w:val="28"/>
          <w:lang w:eastAsia="ru-RU"/>
        </w:rPr>
        <w:t xml:space="preserve">. </w:t>
      </w:r>
      <w:r w:rsidRPr="0077319A">
        <w:rPr>
          <w:sz w:val="28"/>
          <w:szCs w:val="28"/>
          <w:lang w:eastAsia="ru-RU"/>
        </w:rPr>
        <w:t>Перечень персональных данных, обрабатываемых</w:t>
      </w:r>
      <w:r>
        <w:rPr>
          <w:sz w:val="28"/>
          <w:szCs w:val="28"/>
          <w:lang w:eastAsia="ru-RU"/>
        </w:rPr>
        <w:t xml:space="preserve"> </w:t>
      </w:r>
      <w:r w:rsidRPr="0077319A">
        <w:rPr>
          <w:sz w:val="28"/>
          <w:szCs w:val="28"/>
          <w:lang w:eastAsia="ru-RU"/>
        </w:rPr>
        <w:t xml:space="preserve">в аппарате Совета депутатов муниципального округа Южное Тушино </w:t>
      </w:r>
      <w:r w:rsidRPr="00444E02">
        <w:rPr>
          <w:sz w:val="28"/>
          <w:szCs w:val="28"/>
          <w:lang w:eastAsia="ru-RU"/>
        </w:rPr>
        <w:t xml:space="preserve">(Приложение </w:t>
      </w:r>
      <w:r>
        <w:rPr>
          <w:sz w:val="28"/>
          <w:szCs w:val="28"/>
          <w:lang w:eastAsia="ru-RU"/>
        </w:rPr>
        <w:t>6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7</w:t>
      </w:r>
      <w:r w:rsidRPr="00444E02">
        <w:rPr>
          <w:sz w:val="28"/>
          <w:szCs w:val="28"/>
          <w:lang w:eastAsia="ru-RU"/>
        </w:rPr>
        <w:t xml:space="preserve">. Перечень должностей муниципальной службы аппарата Совета депутатов муниципального округа Южное Тушино, ответственных за проведение мероприятий по обезличиванию обрабатываемых персональных данных (Приложение </w:t>
      </w:r>
      <w:r>
        <w:rPr>
          <w:sz w:val="28"/>
          <w:szCs w:val="28"/>
          <w:lang w:eastAsia="ru-RU"/>
        </w:rPr>
        <w:t>7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lastRenderedPageBreak/>
        <w:t>1.</w:t>
      </w:r>
      <w:r>
        <w:rPr>
          <w:sz w:val="28"/>
          <w:szCs w:val="28"/>
          <w:lang w:eastAsia="ru-RU"/>
        </w:rPr>
        <w:t>8</w:t>
      </w:r>
      <w:r w:rsidRPr="00444E02">
        <w:rPr>
          <w:sz w:val="28"/>
          <w:szCs w:val="28"/>
          <w:lang w:eastAsia="ru-RU"/>
        </w:rPr>
        <w:t xml:space="preserve">. Перечень должностей муниципальных служащих аппарата Совета депутатов муниципального округа Южное Тушино,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sz w:val="28"/>
          <w:szCs w:val="28"/>
          <w:lang w:eastAsia="ru-RU"/>
        </w:rPr>
        <w:t>8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9</w:t>
      </w:r>
      <w:r w:rsidRPr="00444E02">
        <w:rPr>
          <w:sz w:val="28"/>
          <w:szCs w:val="28"/>
          <w:lang w:eastAsia="ru-RU"/>
        </w:rPr>
        <w:t xml:space="preserve">. Должностная инструкция ответственного за организацию обработки персональных данных в аппарате Совета депутатов муниципального округа Южное Тушино (Приложение </w:t>
      </w:r>
      <w:r>
        <w:rPr>
          <w:sz w:val="28"/>
          <w:szCs w:val="28"/>
          <w:lang w:eastAsia="ru-RU"/>
        </w:rPr>
        <w:t>9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highlight w:val="yellow"/>
          <w:lang w:eastAsia="ru-RU"/>
        </w:rPr>
      </w:pPr>
      <w:r w:rsidRPr="00444E02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0</w:t>
      </w:r>
      <w:r w:rsidRPr="00444E02">
        <w:rPr>
          <w:sz w:val="28"/>
          <w:szCs w:val="28"/>
          <w:lang w:eastAsia="ru-RU"/>
        </w:rPr>
        <w:t>. Типовое обязательство муниципального служащего аппарата Совета депутатов муниципального округа Южное Тушино,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1</w:t>
      </w:r>
      <w:r>
        <w:rPr>
          <w:sz w:val="28"/>
          <w:szCs w:val="28"/>
          <w:lang w:eastAsia="ru-RU"/>
        </w:rPr>
        <w:t>0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1</w:t>
      </w:r>
      <w:r w:rsidRPr="00444E02">
        <w:rPr>
          <w:sz w:val="28"/>
          <w:szCs w:val="28"/>
          <w:lang w:eastAsia="ru-RU"/>
        </w:rPr>
        <w:t xml:space="preserve">. Типовая форма согласия на обработку персональных данных </w:t>
      </w:r>
      <w:r>
        <w:rPr>
          <w:sz w:val="28"/>
          <w:szCs w:val="28"/>
          <w:lang w:eastAsia="ru-RU"/>
        </w:rPr>
        <w:t>в</w:t>
      </w:r>
      <w:r w:rsidRPr="00444E02">
        <w:rPr>
          <w:sz w:val="28"/>
          <w:szCs w:val="28"/>
          <w:lang w:eastAsia="ru-RU"/>
        </w:rPr>
        <w:t xml:space="preserve"> аппарат</w:t>
      </w:r>
      <w:r>
        <w:rPr>
          <w:sz w:val="28"/>
          <w:szCs w:val="28"/>
          <w:lang w:eastAsia="ru-RU"/>
        </w:rPr>
        <w:t>е</w:t>
      </w:r>
      <w:r w:rsidRPr="00444E02">
        <w:rPr>
          <w:sz w:val="28"/>
          <w:szCs w:val="28"/>
          <w:lang w:eastAsia="ru-RU"/>
        </w:rPr>
        <w:t xml:space="preserve"> Совета депутатов муниципального округа Южное Тушино (Приложение 1</w:t>
      </w:r>
      <w:r>
        <w:rPr>
          <w:sz w:val="28"/>
          <w:szCs w:val="28"/>
          <w:lang w:eastAsia="ru-RU"/>
        </w:rPr>
        <w:t>1</w:t>
      </w:r>
      <w:r w:rsidRPr="00444E02">
        <w:rPr>
          <w:sz w:val="28"/>
          <w:szCs w:val="28"/>
          <w:lang w:eastAsia="ru-RU"/>
        </w:rPr>
        <w:t>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2</w:t>
      </w:r>
      <w:r w:rsidRPr="00444E02">
        <w:rPr>
          <w:sz w:val="28"/>
          <w:szCs w:val="28"/>
          <w:lang w:eastAsia="ru-RU"/>
        </w:rPr>
        <w:t>. Типовая форма разъяснения субъекту персональных данных юридических последствий отказа предоставить свои персональные данные (Приложение 1</w:t>
      </w:r>
      <w:r>
        <w:rPr>
          <w:sz w:val="28"/>
          <w:szCs w:val="28"/>
          <w:lang w:eastAsia="ru-RU"/>
        </w:rPr>
        <w:t>2</w:t>
      </w:r>
      <w:r w:rsidRPr="00444E02">
        <w:rPr>
          <w:sz w:val="28"/>
          <w:szCs w:val="28"/>
          <w:lang w:eastAsia="ru-RU"/>
        </w:rPr>
        <w:t>).</w:t>
      </w:r>
    </w:p>
    <w:p w:rsidR="00E764CC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3</w:t>
      </w:r>
      <w:r w:rsidRPr="00444E02">
        <w:rPr>
          <w:sz w:val="28"/>
          <w:szCs w:val="28"/>
          <w:lang w:eastAsia="ru-RU"/>
        </w:rPr>
        <w:t>. Порядок доступа муниципальных служащих аппарата Совета депутатов муниципального округа Южное Тушино в помещения, в которых ведется обработка персональных данных (Приложение 1</w:t>
      </w:r>
      <w:r>
        <w:rPr>
          <w:sz w:val="28"/>
          <w:szCs w:val="28"/>
          <w:lang w:eastAsia="ru-RU"/>
        </w:rPr>
        <w:t>3</w:t>
      </w:r>
      <w:r w:rsidRPr="00444E02">
        <w:rPr>
          <w:sz w:val="28"/>
          <w:szCs w:val="28"/>
          <w:lang w:eastAsia="ru-RU"/>
        </w:rPr>
        <w:t>).</w:t>
      </w:r>
    </w:p>
    <w:p w:rsidR="00E764CC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 План проведения периодической проверки условий обработки персональных данных (Приложение 14).</w:t>
      </w:r>
    </w:p>
    <w:p w:rsidR="00E764CC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1.15. Форму Акта проведения внутренних проверок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 (Приложение 15).</w:t>
      </w:r>
    </w:p>
    <w:p w:rsidR="00E764CC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1.16. План мероприятий по устранению нарушений, выявленных по результатам периодической проверки условий обработки персональных данных (Приложение 16).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1.17. Форму Акта об уничтожении персональных данных (Приложение 17).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b/>
          <w:sz w:val="28"/>
          <w:szCs w:val="28"/>
          <w:lang w:eastAsia="en-US"/>
        </w:rPr>
      </w:pPr>
      <w:r w:rsidRPr="00444E02">
        <w:rPr>
          <w:sz w:val="28"/>
          <w:szCs w:val="28"/>
          <w:lang w:eastAsia="en-US"/>
        </w:rPr>
        <w:t xml:space="preserve">2. Назначить ответственным за организацию обработки персональных данных в аппарате Совета депутатов муниципального округа Южное Тушино </w:t>
      </w:r>
      <w:r w:rsidRPr="00D14C22">
        <w:rPr>
          <w:sz w:val="28"/>
          <w:szCs w:val="28"/>
          <w:lang w:eastAsia="en-US"/>
        </w:rPr>
        <w:t>начальника организационно- правового отдела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 w:rsidRPr="00444E02">
        <w:rPr>
          <w:sz w:val="28"/>
          <w:szCs w:val="28"/>
          <w:lang w:eastAsia="en-US"/>
        </w:rPr>
        <w:t>Капкову</w:t>
      </w:r>
      <w:proofErr w:type="spellEnd"/>
      <w:r w:rsidRPr="00444E02">
        <w:rPr>
          <w:sz w:val="28"/>
          <w:szCs w:val="28"/>
          <w:lang w:eastAsia="en-US"/>
        </w:rPr>
        <w:t xml:space="preserve"> Н.В.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>3. Должностным лицам, ответственным за реализацию мер по обеспечению сохранности персональных данных в аппарате Совета депутатов муниципального округа Южное Тушино, обеспечить защиту персональных данных в соответствии с настоящим распоряжением.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EastAsia"/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 xml:space="preserve">4. </w:t>
      </w:r>
      <w:r w:rsidRPr="00444E02">
        <w:rPr>
          <w:rFonts w:eastAsiaTheme="minorEastAsia"/>
          <w:sz w:val="28"/>
          <w:szCs w:val="28"/>
          <w:lang w:eastAsia="ru-RU"/>
        </w:rPr>
        <w:t>Ознакомить с настоящим распоряжением муниципальных служащих аппарата Совета депутатов муниципального округа Южное Тушино под роспись.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 xml:space="preserve">5. Признать утратившим силу распоряжение аппарата Совета депутатов муниципального округа Южное Тушино от </w:t>
      </w:r>
      <w:r>
        <w:rPr>
          <w:sz w:val="28"/>
          <w:szCs w:val="28"/>
          <w:lang w:eastAsia="ru-RU"/>
        </w:rPr>
        <w:t>26</w:t>
      </w:r>
      <w:r w:rsidRPr="00444E0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Pr="00444E02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444E02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10</w:t>
      </w:r>
      <w:r w:rsidRPr="00444E02">
        <w:rPr>
          <w:sz w:val="28"/>
          <w:szCs w:val="28"/>
          <w:lang w:eastAsia="ru-RU"/>
        </w:rPr>
        <w:t xml:space="preserve"> «</w:t>
      </w:r>
      <w:r w:rsidRPr="00467DF9">
        <w:rPr>
          <w:sz w:val="28"/>
          <w:szCs w:val="28"/>
          <w:lang w:eastAsia="ru-RU"/>
        </w:rPr>
        <w:t>Об обработке и защите персональных данных в аппарате Совета депутатов муниципального округа Южное Тушино</w:t>
      </w:r>
      <w:r w:rsidRPr="00444E02">
        <w:rPr>
          <w:sz w:val="28"/>
          <w:szCs w:val="28"/>
          <w:lang w:eastAsia="ru-RU"/>
        </w:rPr>
        <w:t>».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444E02">
        <w:rPr>
          <w:sz w:val="28"/>
          <w:szCs w:val="28"/>
          <w:lang w:eastAsia="ru-RU"/>
        </w:rPr>
        <w:t xml:space="preserve">6. Опубликовать настоящее распоряжение в </w:t>
      </w:r>
      <w:r>
        <w:rPr>
          <w:sz w:val="28"/>
          <w:szCs w:val="28"/>
          <w:lang w:eastAsia="ru-RU"/>
        </w:rPr>
        <w:t>соответствии с Уставом муниципального округа Южное Тушин</w:t>
      </w:r>
      <w:r w:rsidRPr="00444E02">
        <w:rPr>
          <w:sz w:val="28"/>
          <w:szCs w:val="28"/>
          <w:lang w:eastAsia="ru-RU"/>
        </w:rPr>
        <w:t>.</w:t>
      </w:r>
    </w:p>
    <w:p w:rsidR="00E764CC" w:rsidRPr="00444E02" w:rsidRDefault="00E764CC" w:rsidP="00E764CC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</w:rPr>
      </w:pPr>
      <w:r w:rsidRPr="00444E02">
        <w:rPr>
          <w:sz w:val="28"/>
          <w:szCs w:val="28"/>
          <w:lang w:eastAsia="ru-RU"/>
        </w:rPr>
        <w:lastRenderedPageBreak/>
        <w:t xml:space="preserve">7. </w:t>
      </w:r>
      <w:r w:rsidRPr="00444E02">
        <w:rPr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sz w:val="28"/>
          <w:szCs w:val="28"/>
        </w:rPr>
        <w:t xml:space="preserve">руководителя аппарата Совета депутатов </w:t>
      </w:r>
      <w:r w:rsidRPr="00444E02">
        <w:rPr>
          <w:sz w:val="28"/>
          <w:szCs w:val="28"/>
        </w:rPr>
        <w:t xml:space="preserve">муниципального округа Южное Тушино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А.А.</w:t>
      </w:r>
    </w:p>
    <w:p w:rsidR="002706D2" w:rsidRPr="00444E02" w:rsidRDefault="002706D2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</w:rPr>
      </w:pPr>
    </w:p>
    <w:p w:rsidR="003E650E" w:rsidRDefault="003E650E" w:rsidP="007F302A">
      <w:pPr>
        <w:spacing w:line="240" w:lineRule="auto"/>
        <w:ind w:left="-567" w:firstLine="851"/>
        <w:rPr>
          <w:sz w:val="28"/>
          <w:szCs w:val="28"/>
        </w:rPr>
      </w:pPr>
    </w:p>
    <w:p w:rsidR="00670AB1" w:rsidRDefault="00670AB1" w:rsidP="007F302A">
      <w:pPr>
        <w:spacing w:line="240" w:lineRule="auto"/>
        <w:ind w:left="-567" w:firstLine="851"/>
        <w:rPr>
          <w:sz w:val="28"/>
          <w:szCs w:val="28"/>
        </w:rPr>
      </w:pPr>
    </w:p>
    <w:p w:rsidR="00670AB1" w:rsidRDefault="00670AB1" w:rsidP="007F302A">
      <w:pPr>
        <w:spacing w:line="240" w:lineRule="auto"/>
        <w:ind w:left="-567" w:firstLine="851"/>
        <w:rPr>
          <w:sz w:val="28"/>
          <w:szCs w:val="28"/>
        </w:rPr>
      </w:pPr>
    </w:p>
    <w:p w:rsidR="00670AB1" w:rsidRPr="00444E02" w:rsidRDefault="00670AB1" w:rsidP="007F302A">
      <w:pPr>
        <w:spacing w:line="240" w:lineRule="auto"/>
        <w:ind w:left="-567" w:firstLine="851"/>
        <w:rPr>
          <w:sz w:val="28"/>
          <w:szCs w:val="28"/>
        </w:rPr>
      </w:pPr>
    </w:p>
    <w:p w:rsidR="00D14C22" w:rsidRPr="00EF45BA" w:rsidRDefault="00D14C22" w:rsidP="00995E73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EF45BA">
        <w:rPr>
          <w:rFonts w:eastAsia="Calibri"/>
          <w:b/>
          <w:sz w:val="28"/>
          <w:szCs w:val="28"/>
          <w:lang w:eastAsia="en-US"/>
        </w:rPr>
        <w:t>Руководитель аппарата Совета депутатов</w:t>
      </w:r>
    </w:p>
    <w:p w:rsidR="00D14C22" w:rsidRPr="00830EF6" w:rsidRDefault="00D14C22" w:rsidP="00995E73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EF45BA">
        <w:rPr>
          <w:rFonts w:eastAsia="Calibri"/>
          <w:b/>
          <w:sz w:val="28"/>
          <w:szCs w:val="28"/>
          <w:lang w:eastAsia="en-US"/>
        </w:rPr>
        <w:t xml:space="preserve">муниципального округа Южное Тушино </w:t>
      </w:r>
      <w:r w:rsidRPr="00EF45BA">
        <w:rPr>
          <w:rFonts w:eastAsia="Calibri"/>
          <w:b/>
          <w:sz w:val="28"/>
          <w:szCs w:val="28"/>
          <w:lang w:eastAsia="en-US"/>
        </w:rPr>
        <w:tab/>
      </w:r>
      <w:r w:rsidRPr="00EF45BA">
        <w:rPr>
          <w:rFonts w:eastAsia="Calibri"/>
          <w:b/>
          <w:sz w:val="28"/>
          <w:szCs w:val="28"/>
          <w:lang w:eastAsia="en-US"/>
        </w:rPr>
        <w:tab/>
      </w:r>
      <w:r w:rsidRPr="00EF45BA">
        <w:rPr>
          <w:rFonts w:eastAsia="Calibri"/>
          <w:b/>
          <w:sz w:val="28"/>
          <w:szCs w:val="28"/>
          <w:lang w:eastAsia="en-US"/>
        </w:rPr>
        <w:tab/>
        <w:t xml:space="preserve">      А.А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F45BA">
        <w:rPr>
          <w:rFonts w:eastAsia="Calibri"/>
          <w:b/>
          <w:sz w:val="28"/>
          <w:szCs w:val="28"/>
          <w:lang w:eastAsia="en-US"/>
        </w:rPr>
        <w:t xml:space="preserve"> Бубнов</w:t>
      </w:r>
    </w:p>
    <w:p w:rsidR="00D14C22" w:rsidRPr="00976204" w:rsidRDefault="00D14C22" w:rsidP="00D14C22">
      <w:pPr>
        <w:spacing w:after="160" w:line="259" w:lineRule="auto"/>
        <w:ind w:firstLine="720"/>
        <w:rPr>
          <w:rFonts w:eastAsia="Calibri"/>
          <w:sz w:val="28"/>
          <w:szCs w:val="28"/>
          <w:lang w:eastAsia="en-US"/>
        </w:rPr>
      </w:pPr>
    </w:p>
    <w:p w:rsidR="00D14C22" w:rsidRPr="00EF45BA" w:rsidRDefault="00D14C22" w:rsidP="00D14C2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95E73" w:rsidRDefault="00995E73" w:rsidP="00D14C2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14C22" w:rsidRPr="00EF45BA" w:rsidRDefault="00D14C22" w:rsidP="00D14C2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F45BA">
        <w:rPr>
          <w:rFonts w:eastAsia="Calibri"/>
          <w:b/>
          <w:sz w:val="28"/>
          <w:szCs w:val="28"/>
          <w:lang w:eastAsia="en-US"/>
        </w:rPr>
        <w:t xml:space="preserve">ВОПРОС </w:t>
      </w:r>
      <w:proofErr w:type="gramStart"/>
      <w:r w:rsidRPr="00EF45BA">
        <w:rPr>
          <w:rFonts w:eastAsia="Calibri"/>
          <w:b/>
          <w:sz w:val="28"/>
          <w:szCs w:val="28"/>
          <w:lang w:eastAsia="en-US"/>
        </w:rPr>
        <w:t>ВНЕСЕН</w:t>
      </w:r>
      <w:r w:rsidRPr="00EF45BA">
        <w:rPr>
          <w:rFonts w:eastAsia="Calibri"/>
          <w:sz w:val="28"/>
          <w:szCs w:val="28"/>
          <w:lang w:eastAsia="en-US"/>
        </w:rPr>
        <w:t xml:space="preserve">:   </w:t>
      </w:r>
      <w:proofErr w:type="gramEnd"/>
      <w:r w:rsidRPr="00EF45BA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EF45BA">
        <w:rPr>
          <w:rFonts w:eastAsia="Calibri"/>
          <w:b/>
          <w:sz w:val="28"/>
          <w:szCs w:val="28"/>
          <w:lang w:eastAsia="en-US"/>
        </w:rPr>
        <w:t>СОГЛАСОВАН:</w:t>
      </w:r>
    </w:p>
    <w:p w:rsidR="00D14C22" w:rsidRPr="00EF45BA" w:rsidRDefault="00D14C22" w:rsidP="00D14C2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>Руководитель аппарата                                      начальник организационно-</w:t>
      </w:r>
    </w:p>
    <w:p w:rsidR="00D14C22" w:rsidRPr="00EF45BA" w:rsidRDefault="00D14C22" w:rsidP="00D14C22">
      <w:pPr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>Совета депутатов муниципального                  правового отдела</w:t>
      </w:r>
    </w:p>
    <w:p w:rsidR="00D14C22" w:rsidRPr="00EF45BA" w:rsidRDefault="00D14C22" w:rsidP="00D14C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>округа Южное Тушино</w:t>
      </w:r>
      <w:r w:rsidRPr="00EF45BA">
        <w:rPr>
          <w:rFonts w:eastAsia="Calibri"/>
          <w:sz w:val="28"/>
          <w:szCs w:val="28"/>
          <w:lang w:eastAsia="en-US"/>
        </w:rPr>
        <w:tab/>
      </w:r>
      <w:r w:rsidRPr="00EF45BA">
        <w:rPr>
          <w:rFonts w:eastAsia="Calibri"/>
          <w:sz w:val="28"/>
          <w:szCs w:val="28"/>
          <w:lang w:eastAsia="en-US"/>
        </w:rPr>
        <w:tab/>
      </w:r>
      <w:r w:rsidRPr="00EF45BA">
        <w:rPr>
          <w:rFonts w:eastAsia="Calibri"/>
          <w:sz w:val="28"/>
          <w:szCs w:val="28"/>
          <w:lang w:eastAsia="en-US"/>
        </w:rPr>
        <w:tab/>
      </w:r>
      <w:r w:rsidRPr="00EF45BA">
        <w:rPr>
          <w:rFonts w:eastAsia="Calibri"/>
          <w:sz w:val="28"/>
          <w:szCs w:val="28"/>
          <w:lang w:eastAsia="en-US"/>
        </w:rPr>
        <w:tab/>
      </w:r>
      <w:r w:rsidRPr="00EF45BA">
        <w:rPr>
          <w:rFonts w:eastAsia="Calibri"/>
          <w:sz w:val="28"/>
          <w:szCs w:val="28"/>
          <w:lang w:eastAsia="en-US"/>
        </w:rPr>
        <w:tab/>
        <w:t xml:space="preserve">__________ Н.В. </w:t>
      </w:r>
      <w:proofErr w:type="spellStart"/>
      <w:r w:rsidRPr="00EF45BA">
        <w:rPr>
          <w:rFonts w:eastAsia="Calibri"/>
          <w:sz w:val="28"/>
          <w:szCs w:val="28"/>
          <w:lang w:eastAsia="en-US"/>
        </w:rPr>
        <w:t>Капкова</w:t>
      </w:r>
      <w:proofErr w:type="spellEnd"/>
    </w:p>
    <w:p w:rsidR="00D14C22" w:rsidRPr="00EF45BA" w:rsidRDefault="00D14C22" w:rsidP="00D14C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 xml:space="preserve">_________А.А. Бубнов                                    </w:t>
      </w:r>
    </w:p>
    <w:p w:rsidR="00D14C22" w:rsidRPr="00EF45BA" w:rsidRDefault="00D14C22" w:rsidP="00D14C2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14C22" w:rsidRPr="00EF45BA" w:rsidRDefault="00D14C22" w:rsidP="00D14C2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</w:t>
      </w:r>
    </w:p>
    <w:p w:rsidR="00D14C22" w:rsidRPr="00EF45BA" w:rsidRDefault="00D14C22" w:rsidP="00D14C22">
      <w:pPr>
        <w:spacing w:after="200" w:line="276" w:lineRule="auto"/>
        <w:ind w:left="5664"/>
        <w:rPr>
          <w:rFonts w:eastAsia="Calibri"/>
          <w:b/>
          <w:sz w:val="28"/>
          <w:szCs w:val="28"/>
          <w:lang w:eastAsia="en-US"/>
        </w:rPr>
      </w:pPr>
      <w:r w:rsidRPr="00EF45BA">
        <w:rPr>
          <w:rFonts w:eastAsia="Calibri"/>
          <w:b/>
          <w:sz w:val="28"/>
          <w:szCs w:val="28"/>
          <w:lang w:eastAsia="en-US"/>
        </w:rPr>
        <w:t xml:space="preserve">      СОГЛАСОВАН:</w:t>
      </w:r>
    </w:p>
    <w:p w:rsidR="00D14C22" w:rsidRPr="00EF45BA" w:rsidRDefault="00D14C22" w:rsidP="00D14C22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F45B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</w:t>
      </w:r>
      <w:r w:rsidRPr="00EF45BA">
        <w:rPr>
          <w:rFonts w:eastAsia="Calibri"/>
          <w:sz w:val="28"/>
          <w:szCs w:val="28"/>
          <w:lang w:eastAsia="en-US"/>
        </w:rPr>
        <w:t>юрисконсульт-советник</w:t>
      </w:r>
    </w:p>
    <w:p w:rsidR="00D14C22" w:rsidRPr="00EF45BA" w:rsidRDefault="00D14C22" w:rsidP="00D14C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F45B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_____________А.Е. </w:t>
      </w:r>
      <w:proofErr w:type="spellStart"/>
      <w:r w:rsidRPr="00EF45BA">
        <w:rPr>
          <w:rFonts w:eastAsia="Calibri"/>
          <w:sz w:val="28"/>
          <w:szCs w:val="28"/>
          <w:lang w:eastAsia="en-US"/>
        </w:rPr>
        <w:t>Сипичева</w:t>
      </w:r>
      <w:proofErr w:type="spellEnd"/>
    </w:p>
    <w:p w:rsidR="00D14C22" w:rsidRPr="00EF45BA" w:rsidRDefault="00D14C22" w:rsidP="00D14C22">
      <w:pPr>
        <w:spacing w:after="200" w:line="276" w:lineRule="auto"/>
        <w:ind w:left="5664"/>
        <w:rPr>
          <w:rFonts w:eastAsia="Calibri"/>
          <w:b/>
          <w:sz w:val="28"/>
          <w:szCs w:val="28"/>
          <w:lang w:eastAsia="en-US"/>
        </w:rPr>
      </w:pPr>
    </w:p>
    <w:p w:rsidR="00D14C22" w:rsidRPr="00EF45BA" w:rsidRDefault="00D14C22" w:rsidP="00D14C22">
      <w:pPr>
        <w:spacing w:after="200" w:line="276" w:lineRule="auto"/>
        <w:rPr>
          <w:rFonts w:eastAsia="Calibri"/>
          <w:lang w:eastAsia="en-US"/>
        </w:rPr>
      </w:pPr>
    </w:p>
    <w:p w:rsidR="00D14C22" w:rsidRPr="00EF45BA" w:rsidRDefault="00D14C22" w:rsidP="00D14C22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F45BA"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spacing w:line="360" w:lineRule="auto"/>
        <w:ind w:left="-567"/>
        <w:rPr>
          <w:sz w:val="28"/>
          <w:szCs w:val="28"/>
        </w:rPr>
      </w:pPr>
      <w:r w:rsidRPr="00EF45BA">
        <w:rPr>
          <w:sz w:val="28"/>
          <w:szCs w:val="28"/>
        </w:rPr>
        <w:t>С распоряжением ознакомлены:</w:t>
      </w:r>
    </w:p>
    <w:p w:rsidR="00D14C22" w:rsidRPr="00EF45BA" w:rsidRDefault="00D14C22" w:rsidP="00D14C22">
      <w:pPr>
        <w:spacing w:line="360" w:lineRule="auto"/>
        <w:ind w:left="-567"/>
        <w:rPr>
          <w:sz w:val="28"/>
          <w:szCs w:val="28"/>
        </w:rPr>
      </w:pPr>
      <w:r w:rsidRPr="00EF45BA">
        <w:rPr>
          <w:sz w:val="28"/>
          <w:szCs w:val="28"/>
        </w:rPr>
        <w:t xml:space="preserve">_______________________ Н.В. </w:t>
      </w:r>
      <w:proofErr w:type="spellStart"/>
      <w:r w:rsidRPr="00EF45BA">
        <w:rPr>
          <w:sz w:val="28"/>
          <w:szCs w:val="28"/>
        </w:rPr>
        <w:t>Капкова</w:t>
      </w:r>
      <w:proofErr w:type="spellEnd"/>
    </w:p>
    <w:p w:rsidR="00D14C22" w:rsidRPr="00EF45BA" w:rsidRDefault="00D14C22" w:rsidP="00D14C22">
      <w:pPr>
        <w:spacing w:line="360" w:lineRule="auto"/>
        <w:ind w:left="-567"/>
        <w:rPr>
          <w:sz w:val="28"/>
          <w:szCs w:val="28"/>
        </w:rPr>
      </w:pPr>
      <w:r w:rsidRPr="00EF45BA">
        <w:rPr>
          <w:sz w:val="28"/>
          <w:szCs w:val="28"/>
        </w:rPr>
        <w:t>_______________________ М.А. Андрианова</w:t>
      </w:r>
    </w:p>
    <w:p w:rsidR="00D14C22" w:rsidRPr="00EF45BA" w:rsidRDefault="00D14C22" w:rsidP="00D14C22">
      <w:pPr>
        <w:spacing w:line="360" w:lineRule="auto"/>
        <w:ind w:left="-567"/>
        <w:rPr>
          <w:sz w:val="28"/>
          <w:szCs w:val="28"/>
        </w:rPr>
      </w:pPr>
      <w:r w:rsidRPr="00EF45BA">
        <w:rPr>
          <w:sz w:val="28"/>
          <w:szCs w:val="28"/>
        </w:rPr>
        <w:t xml:space="preserve">_______________________ П.Д. </w:t>
      </w:r>
      <w:proofErr w:type="spellStart"/>
      <w:r w:rsidRPr="00EF45BA">
        <w:rPr>
          <w:sz w:val="28"/>
          <w:szCs w:val="28"/>
        </w:rPr>
        <w:t>Узликова</w:t>
      </w:r>
      <w:proofErr w:type="spellEnd"/>
      <w:r w:rsidRPr="00EF45BA">
        <w:rPr>
          <w:sz w:val="28"/>
          <w:szCs w:val="28"/>
        </w:rPr>
        <w:t xml:space="preserve"> </w:t>
      </w:r>
    </w:p>
    <w:p w:rsidR="00D14C22" w:rsidRPr="00EF45BA" w:rsidRDefault="00D14C22" w:rsidP="00D14C22">
      <w:pPr>
        <w:ind w:left="-567"/>
      </w:pPr>
      <w:r w:rsidRPr="00EF45BA">
        <w:rPr>
          <w:sz w:val="27"/>
          <w:szCs w:val="27"/>
        </w:rPr>
        <w:t xml:space="preserve">________________________ А.Е. </w:t>
      </w:r>
      <w:proofErr w:type="spellStart"/>
      <w:r w:rsidRPr="00EF45BA">
        <w:rPr>
          <w:sz w:val="27"/>
          <w:szCs w:val="27"/>
        </w:rPr>
        <w:t>Сипичева</w:t>
      </w:r>
      <w:proofErr w:type="spellEnd"/>
    </w:p>
    <w:p w:rsidR="00D14C22" w:rsidRPr="00EF45BA" w:rsidRDefault="00D14C22" w:rsidP="00D14C22">
      <w:pPr>
        <w:spacing w:line="360" w:lineRule="auto"/>
        <w:ind w:left="-567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rPr>
          <w:sz w:val="18"/>
          <w:szCs w:val="18"/>
        </w:rPr>
      </w:pPr>
      <w:r w:rsidRPr="00EF45BA">
        <w:rPr>
          <w:sz w:val="18"/>
          <w:szCs w:val="18"/>
        </w:rPr>
        <w:t xml:space="preserve">Исполнитель: </w:t>
      </w:r>
    </w:p>
    <w:p w:rsidR="00D14C22" w:rsidRPr="00EF45BA" w:rsidRDefault="00D14C22" w:rsidP="00D14C22">
      <w:pPr>
        <w:rPr>
          <w:sz w:val="18"/>
          <w:szCs w:val="18"/>
        </w:rPr>
      </w:pPr>
      <w:r w:rsidRPr="00EF45BA">
        <w:rPr>
          <w:sz w:val="18"/>
          <w:szCs w:val="18"/>
        </w:rPr>
        <w:t xml:space="preserve">Н.В. </w:t>
      </w:r>
      <w:proofErr w:type="spellStart"/>
      <w:r w:rsidRPr="00EF45BA">
        <w:rPr>
          <w:sz w:val="18"/>
          <w:szCs w:val="18"/>
        </w:rPr>
        <w:t>Капкова</w:t>
      </w:r>
      <w:proofErr w:type="spellEnd"/>
    </w:p>
    <w:p w:rsidR="00D14C22" w:rsidRPr="00EF45BA" w:rsidRDefault="00D14C22" w:rsidP="00D14C22">
      <w:pPr>
        <w:rPr>
          <w:sz w:val="18"/>
          <w:szCs w:val="18"/>
        </w:rPr>
      </w:pPr>
      <w:r w:rsidRPr="00EF45BA">
        <w:rPr>
          <w:sz w:val="18"/>
          <w:szCs w:val="18"/>
        </w:rPr>
        <w:t>(495)948-65-67</w:t>
      </w:r>
    </w:p>
    <w:p w:rsidR="00D14C22" w:rsidRPr="00EF45BA" w:rsidRDefault="00D14C22" w:rsidP="00D14C22">
      <w:pPr>
        <w:ind w:left="5954"/>
        <w:rPr>
          <w:sz w:val="28"/>
          <w:szCs w:val="28"/>
        </w:rPr>
      </w:pPr>
    </w:p>
    <w:p w:rsidR="00D14C22" w:rsidRPr="00EF45BA" w:rsidRDefault="00D14C22" w:rsidP="00D14C22">
      <w:pPr>
        <w:rPr>
          <w:rFonts w:eastAsia="Calibri"/>
          <w:b/>
        </w:rPr>
      </w:pPr>
      <w:r w:rsidRPr="00EF45BA">
        <w:rPr>
          <w:sz w:val="26"/>
          <w:szCs w:val="26"/>
        </w:rPr>
        <w:t>Разослать: в дело, регистр ДТОИВ</w:t>
      </w:r>
    </w:p>
    <w:p w:rsidR="00D14C22" w:rsidRDefault="00D14C22" w:rsidP="00D14C22">
      <w:pPr>
        <w:spacing w:after="160" w:line="259" w:lineRule="auto"/>
        <w:ind w:left="6096"/>
        <w:rPr>
          <w:rFonts w:eastAsia="Calibri"/>
          <w:sz w:val="28"/>
          <w:szCs w:val="28"/>
          <w:lang w:eastAsia="en-US"/>
        </w:rPr>
      </w:pPr>
    </w:p>
    <w:p w:rsidR="00D14C22" w:rsidRDefault="00D14C22" w:rsidP="00D14C22">
      <w:pPr>
        <w:spacing w:after="160" w:line="259" w:lineRule="auto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A1296" w:rsidRPr="00B22B18" w:rsidRDefault="009A1296" w:rsidP="00034C48">
      <w:pPr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20975">
        <w:rPr>
          <w:sz w:val="28"/>
          <w:szCs w:val="28"/>
        </w:rPr>
        <w:t>1</w:t>
      </w:r>
    </w:p>
    <w:p w:rsidR="009A1296" w:rsidRDefault="009A1296" w:rsidP="001A0016">
      <w:pPr>
        <w:spacing w:line="240" w:lineRule="auto"/>
        <w:ind w:left="5245"/>
        <w:jc w:val="left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9A1296" w:rsidRPr="00843BFC" w:rsidRDefault="009A1296" w:rsidP="009A1296">
      <w:pPr>
        <w:spacing w:line="240" w:lineRule="auto"/>
        <w:ind w:left="5245"/>
        <w:rPr>
          <w:sz w:val="28"/>
          <w:szCs w:val="28"/>
        </w:rPr>
      </w:pPr>
      <w:r w:rsidRPr="000022A1">
        <w:rPr>
          <w:sz w:val="28"/>
          <w:szCs w:val="28"/>
        </w:rPr>
        <w:t>от</w:t>
      </w:r>
      <w:r w:rsidR="00034C48"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___ __</w:t>
      </w:r>
      <w:r w:rsidR="00034C48">
        <w:rPr>
          <w:sz w:val="28"/>
          <w:szCs w:val="28"/>
        </w:rPr>
        <w:t>___</w:t>
      </w:r>
      <w:r w:rsidRPr="00843BFC">
        <w:rPr>
          <w:sz w:val="28"/>
          <w:szCs w:val="28"/>
        </w:rPr>
        <w:t>____ 20</w:t>
      </w:r>
      <w:r w:rsidR="003E28F3" w:rsidRPr="00D251AB">
        <w:rPr>
          <w:sz w:val="28"/>
          <w:szCs w:val="28"/>
        </w:rPr>
        <w:t>2</w:t>
      </w:r>
      <w:r w:rsidR="00467DF9">
        <w:rPr>
          <w:sz w:val="28"/>
          <w:szCs w:val="28"/>
        </w:rPr>
        <w:t>3</w:t>
      </w:r>
      <w:r w:rsidRPr="00843B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____</w:t>
      </w:r>
    </w:p>
    <w:p w:rsidR="007F302A" w:rsidRPr="007F302A" w:rsidRDefault="007F302A" w:rsidP="007F302A">
      <w:pPr>
        <w:widowControl/>
        <w:suppressAutoHyphens w:val="0"/>
        <w:spacing w:line="240" w:lineRule="auto"/>
        <w:jc w:val="left"/>
        <w:textAlignment w:val="auto"/>
        <w:rPr>
          <w:lang w:eastAsia="ru-RU"/>
        </w:rPr>
      </w:pPr>
    </w:p>
    <w:p w:rsidR="00F6591F" w:rsidRPr="00F6591F" w:rsidRDefault="00E54F76" w:rsidP="00F6591F">
      <w:pPr>
        <w:widowControl/>
        <w:suppressAutoHyphens w:val="0"/>
        <w:spacing w:line="240" w:lineRule="auto"/>
        <w:jc w:val="center"/>
        <w:textAlignment w:val="auto"/>
        <w:outlineLvl w:val="1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Правила</w:t>
      </w:r>
      <w:r w:rsidR="00F6591F" w:rsidRPr="00F6591F">
        <w:rPr>
          <w:b/>
          <w:bCs/>
          <w:sz w:val="28"/>
          <w:szCs w:val="28"/>
          <w:lang w:eastAsia="ru-RU"/>
        </w:rPr>
        <w:t xml:space="preserve"> обработк</w:t>
      </w:r>
      <w:r>
        <w:rPr>
          <w:b/>
          <w:bCs/>
          <w:sz w:val="28"/>
          <w:szCs w:val="28"/>
          <w:lang w:eastAsia="ru-RU"/>
        </w:rPr>
        <w:t>и</w:t>
      </w:r>
      <w:r w:rsidR="00F6591F" w:rsidRPr="00F6591F">
        <w:rPr>
          <w:b/>
          <w:bCs/>
          <w:sz w:val="28"/>
          <w:szCs w:val="28"/>
          <w:lang w:eastAsia="ru-RU"/>
        </w:rPr>
        <w:t xml:space="preserve"> персональных данных в </w:t>
      </w:r>
      <w:r w:rsidR="00F6591F">
        <w:rPr>
          <w:b/>
          <w:bCs/>
          <w:sz w:val="28"/>
          <w:szCs w:val="28"/>
          <w:lang w:eastAsia="ru-RU"/>
        </w:rPr>
        <w:t>аппарате Совета депутатов</w:t>
      </w:r>
      <w:r w:rsidR="00F6591F" w:rsidRPr="00F6591F">
        <w:rPr>
          <w:b/>
          <w:bCs/>
          <w:sz w:val="28"/>
          <w:szCs w:val="28"/>
          <w:lang w:eastAsia="ru-RU"/>
        </w:rPr>
        <w:t xml:space="preserve"> </w:t>
      </w:r>
      <w:r w:rsidR="00F6591F" w:rsidRPr="00F6591F">
        <w:rPr>
          <w:b/>
          <w:sz w:val="28"/>
          <w:szCs w:val="28"/>
          <w:lang w:eastAsia="ru-RU"/>
        </w:rPr>
        <w:t xml:space="preserve">муниципального округа </w:t>
      </w:r>
      <w:r w:rsidR="00F6591F">
        <w:rPr>
          <w:b/>
          <w:sz w:val="28"/>
          <w:szCs w:val="28"/>
          <w:lang w:eastAsia="ru-RU"/>
        </w:rPr>
        <w:t>Южное Тушино</w:t>
      </w:r>
    </w:p>
    <w:p w:rsidR="00F6591F" w:rsidRPr="00F6591F" w:rsidRDefault="00F6591F" w:rsidP="00F6591F">
      <w:pPr>
        <w:widowControl/>
        <w:suppressAutoHyphens w:val="0"/>
        <w:spacing w:line="240" w:lineRule="auto"/>
        <w:jc w:val="center"/>
        <w:textAlignment w:val="auto"/>
        <w:outlineLvl w:val="2"/>
        <w:rPr>
          <w:b/>
          <w:bCs/>
          <w:sz w:val="28"/>
          <w:szCs w:val="28"/>
          <w:lang w:eastAsia="ru-RU"/>
        </w:rPr>
      </w:pPr>
    </w:p>
    <w:p w:rsidR="00F6591F" w:rsidRDefault="00D03B6B" w:rsidP="00995E73">
      <w:pPr>
        <w:widowControl/>
        <w:suppressAutoHyphens w:val="0"/>
        <w:spacing w:after="240" w:line="240" w:lineRule="auto"/>
        <w:jc w:val="center"/>
        <w:textAlignment w:val="auto"/>
        <w:outlineLvl w:val="2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="00F6591F" w:rsidRPr="00F6591F">
        <w:rPr>
          <w:b/>
          <w:bCs/>
          <w:sz w:val="28"/>
          <w:szCs w:val="28"/>
          <w:lang w:eastAsia="ru-RU"/>
        </w:rPr>
        <w:t>. Общие положения</w:t>
      </w:r>
    </w:p>
    <w:p w:rsid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E54F76">
        <w:rPr>
          <w:sz w:val="28"/>
          <w:szCs w:val="28"/>
          <w:lang w:eastAsia="ru-RU"/>
        </w:rPr>
        <w:t>Правила обработки персональных данных в аппарате Совета депутатов муниципального округа Южное Тушино (далее - Правила) разработаны в соответствии с</w:t>
      </w:r>
      <w:r w:rsidR="00CF6FEB">
        <w:rPr>
          <w:sz w:val="28"/>
          <w:szCs w:val="28"/>
          <w:lang w:eastAsia="ru-RU"/>
        </w:rPr>
        <w:t xml:space="preserve"> </w:t>
      </w:r>
      <w:r w:rsidRPr="00E54F76">
        <w:rPr>
          <w:sz w:val="28"/>
          <w:szCs w:val="28"/>
          <w:lang w:eastAsia="ru-RU"/>
        </w:rPr>
        <w:t>Трудовым кодексом Российской Федерации</w:t>
      </w:r>
      <w:r w:rsidR="002113AF">
        <w:rPr>
          <w:sz w:val="28"/>
          <w:szCs w:val="28"/>
          <w:lang w:eastAsia="ru-RU"/>
        </w:rPr>
        <w:t>,</w:t>
      </w:r>
      <w:r w:rsidRPr="00E54F76">
        <w:rPr>
          <w:sz w:val="28"/>
          <w:szCs w:val="28"/>
          <w:lang w:eastAsia="ru-RU"/>
        </w:rPr>
        <w:t xml:space="preserve"> Федеральным</w:t>
      </w:r>
      <w:r w:rsidR="00CF6FEB">
        <w:rPr>
          <w:sz w:val="28"/>
          <w:szCs w:val="28"/>
          <w:lang w:eastAsia="ru-RU"/>
        </w:rPr>
        <w:t>и</w:t>
      </w:r>
      <w:r w:rsidRPr="00E54F76">
        <w:rPr>
          <w:sz w:val="28"/>
          <w:szCs w:val="28"/>
          <w:lang w:eastAsia="ru-RU"/>
        </w:rPr>
        <w:t xml:space="preserve"> закон</w:t>
      </w:r>
      <w:r w:rsidR="00CF6FEB">
        <w:rPr>
          <w:sz w:val="28"/>
          <w:szCs w:val="28"/>
          <w:lang w:eastAsia="ru-RU"/>
        </w:rPr>
        <w:t>ами</w:t>
      </w:r>
      <w:r w:rsidRPr="00E54F76">
        <w:rPr>
          <w:sz w:val="28"/>
          <w:szCs w:val="28"/>
          <w:lang w:eastAsia="ru-RU"/>
        </w:rPr>
        <w:t xml:space="preserve"> от 27 июля 2006 года № 149-ФЗ «Об информации, информационных технологиях и о защите информации»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27 июля 2006 года № 152-ФЗ «О персональных данных»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25 декабря 2008 года № 273-ФЗ «О прот</w:t>
      </w:r>
      <w:r w:rsidR="002113AF">
        <w:rPr>
          <w:sz w:val="28"/>
          <w:szCs w:val="28"/>
          <w:lang w:eastAsia="ru-RU"/>
        </w:rPr>
        <w:t>иводействии коррупции»,</w:t>
      </w:r>
      <w:r w:rsidR="00CF6FEB">
        <w:rPr>
          <w:sz w:val="28"/>
          <w:szCs w:val="28"/>
          <w:lang w:eastAsia="ru-RU"/>
        </w:rPr>
        <w:t xml:space="preserve"> </w:t>
      </w:r>
      <w:r w:rsidRPr="00E54F76">
        <w:rPr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02 мая 2006 года № 59-ФЗ «О порядке рассмотрения обращений граждан Российской Федерации»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02 марта 2007 года № 25-ФЗ «О муниципальной службе в Российской Федерации»</w:t>
      </w:r>
      <w:r w:rsidR="002113AF">
        <w:rPr>
          <w:sz w:val="28"/>
          <w:szCs w:val="28"/>
          <w:lang w:eastAsia="ru-RU"/>
        </w:rPr>
        <w:t>,</w:t>
      </w:r>
      <w:r w:rsidR="00CF6FEB">
        <w:rPr>
          <w:sz w:val="28"/>
          <w:szCs w:val="28"/>
          <w:lang w:eastAsia="ru-RU"/>
        </w:rPr>
        <w:t xml:space="preserve"> </w:t>
      </w:r>
      <w:r w:rsidR="002113AF">
        <w:rPr>
          <w:sz w:val="28"/>
          <w:szCs w:val="28"/>
          <w:lang w:eastAsia="ru-RU"/>
        </w:rPr>
        <w:t>п</w:t>
      </w:r>
      <w:r w:rsidRPr="00E54F76">
        <w:rPr>
          <w:sz w:val="28"/>
          <w:szCs w:val="28"/>
          <w:lang w:eastAsia="ru-RU"/>
        </w:rPr>
        <w:t>остановлени</w:t>
      </w:r>
      <w:r w:rsidR="00CF6FEB">
        <w:rPr>
          <w:sz w:val="28"/>
          <w:szCs w:val="28"/>
          <w:lang w:eastAsia="ru-RU"/>
        </w:rPr>
        <w:t>ем</w:t>
      </w:r>
      <w:r w:rsidRPr="00E54F76">
        <w:rPr>
          <w:sz w:val="28"/>
          <w:szCs w:val="28"/>
          <w:lang w:eastAsia="ru-RU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2113AF">
        <w:rPr>
          <w:sz w:val="28"/>
          <w:szCs w:val="28"/>
          <w:lang w:eastAsia="ru-RU"/>
        </w:rPr>
        <w:t>,</w:t>
      </w:r>
      <w:r w:rsidR="00CF6FEB">
        <w:rPr>
          <w:sz w:val="28"/>
          <w:szCs w:val="28"/>
          <w:lang w:eastAsia="ru-RU"/>
        </w:rPr>
        <w:t xml:space="preserve"> Законами</w:t>
      </w:r>
      <w:r w:rsidRPr="00E54F76">
        <w:rPr>
          <w:sz w:val="28"/>
          <w:szCs w:val="28"/>
          <w:lang w:eastAsia="ru-RU"/>
        </w:rPr>
        <w:t xml:space="preserve"> города Москвы от 06 ноября 2002 года № 56 «Об организации местного самоуправления в городе Москве»</w:t>
      </w:r>
      <w:r w:rsidR="00CF6FEB">
        <w:rPr>
          <w:sz w:val="28"/>
          <w:szCs w:val="28"/>
          <w:lang w:eastAsia="ru-RU"/>
        </w:rPr>
        <w:t xml:space="preserve">, </w:t>
      </w:r>
      <w:r w:rsidRPr="00E54F76">
        <w:rPr>
          <w:sz w:val="28"/>
          <w:szCs w:val="28"/>
          <w:lang w:eastAsia="ru-RU"/>
        </w:rPr>
        <w:t>от 22 октября 2008 года № 50 «О муниципальной службе в городе Москве»</w:t>
      </w:r>
      <w:r w:rsidR="002113AF">
        <w:rPr>
          <w:sz w:val="28"/>
          <w:szCs w:val="28"/>
          <w:lang w:eastAsia="ru-RU"/>
        </w:rPr>
        <w:t>, Уставом муниципального округа Южное Тушино</w:t>
      </w:r>
      <w:r w:rsidRPr="00E54F76">
        <w:rPr>
          <w:sz w:val="28"/>
          <w:szCs w:val="28"/>
          <w:lang w:eastAsia="ru-RU"/>
        </w:rPr>
        <w:t>.</w:t>
      </w:r>
    </w:p>
    <w:p w:rsidR="00F6591F" w:rsidRPr="00F6591F" w:rsidRDefault="00F6591F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F6591F">
        <w:rPr>
          <w:sz w:val="28"/>
          <w:szCs w:val="28"/>
          <w:lang w:eastAsia="ru-RU"/>
        </w:rPr>
        <w:t>1.</w:t>
      </w:r>
      <w:r w:rsidR="00E54F76">
        <w:rPr>
          <w:sz w:val="28"/>
          <w:szCs w:val="28"/>
          <w:lang w:eastAsia="ru-RU"/>
        </w:rPr>
        <w:t>2</w:t>
      </w:r>
      <w:r w:rsidRPr="00F6591F">
        <w:rPr>
          <w:sz w:val="28"/>
          <w:szCs w:val="28"/>
          <w:lang w:eastAsia="ru-RU"/>
        </w:rPr>
        <w:t xml:space="preserve">. </w:t>
      </w:r>
      <w:r w:rsidR="00E54F76" w:rsidRPr="00E54F76">
        <w:rPr>
          <w:sz w:val="28"/>
          <w:szCs w:val="28"/>
          <w:lang w:eastAsia="ru-RU"/>
        </w:rPr>
        <w:t xml:space="preserve">Правила устанавливают процедуры, направленные на выявление и                     предотвращение нарушений законодательства Российской Федерации в сфере персональных данных в аппарате Совета депутатов муниципального округа  </w:t>
      </w:r>
      <w:r w:rsidR="00E54F76">
        <w:rPr>
          <w:sz w:val="28"/>
          <w:szCs w:val="28"/>
          <w:lang w:eastAsia="ru-RU"/>
        </w:rPr>
        <w:t>Южное Тушино</w:t>
      </w:r>
      <w:r w:rsidR="00E54F76" w:rsidRPr="00E54F76">
        <w:rPr>
          <w:sz w:val="28"/>
          <w:szCs w:val="28"/>
          <w:lang w:eastAsia="ru-RU"/>
        </w:rPr>
        <w:t xml:space="preserve"> (далее - аппарат Совета депутатов), определяют цели, содержание и порядок обработки персональных данных, меры, направленные на защиту персональных данных, категории субъектов, персональные данные которых  обрабатываются, сроки их обработки и хранения</w:t>
      </w:r>
      <w:r w:rsidR="00E54F76">
        <w:rPr>
          <w:sz w:val="28"/>
          <w:szCs w:val="28"/>
          <w:lang w:eastAsia="ru-RU"/>
        </w:rPr>
        <w:t>, порядок уничтожения при дости</w:t>
      </w:r>
      <w:r w:rsidR="00E54F76" w:rsidRPr="00E54F76">
        <w:rPr>
          <w:sz w:val="28"/>
          <w:szCs w:val="28"/>
          <w:lang w:eastAsia="ru-RU"/>
        </w:rPr>
        <w:t>жении целей обработки или при достижении иных законных оснований.</w:t>
      </w:r>
      <w:r w:rsidRPr="00F6591F">
        <w:rPr>
          <w:sz w:val="28"/>
          <w:szCs w:val="28"/>
          <w:lang w:eastAsia="ru-RU"/>
        </w:rPr>
        <w:t xml:space="preserve">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E54F76">
        <w:rPr>
          <w:sz w:val="28"/>
          <w:szCs w:val="28"/>
          <w:lang w:eastAsia="ru-RU"/>
        </w:rPr>
        <w:t>1.3. Правила устанавливают единый порядок действий (операций), совершаемых с использованием средств автоматизации или без использования таких средств, с персональными данными в аппарате Совета депутатов.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E54F76">
        <w:rPr>
          <w:sz w:val="28"/>
          <w:szCs w:val="28"/>
          <w:lang w:eastAsia="ru-RU"/>
        </w:rPr>
        <w:t>1.4. Оператором персональных данных является аппарат Совета депутатов.</w:t>
      </w:r>
    </w:p>
    <w:p w:rsidR="00F6591F" w:rsidRPr="00F6591F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sz w:val="28"/>
          <w:szCs w:val="28"/>
          <w:lang w:eastAsia="ru-RU"/>
        </w:rPr>
      </w:pPr>
      <w:r w:rsidRPr="00E54F76">
        <w:rPr>
          <w:sz w:val="28"/>
          <w:szCs w:val="28"/>
          <w:lang w:eastAsia="ru-RU"/>
        </w:rPr>
        <w:t>1.5. Обработка персональных данных в аппарате Совета депутатов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F6591F" w:rsidRPr="00F6591F" w:rsidRDefault="00F6591F" w:rsidP="003C4019">
      <w:pPr>
        <w:widowControl/>
        <w:suppressAutoHyphens w:val="0"/>
        <w:spacing w:line="240" w:lineRule="auto"/>
        <w:ind w:firstLine="851"/>
        <w:textAlignment w:val="auto"/>
        <w:rPr>
          <w:sz w:val="28"/>
          <w:szCs w:val="28"/>
          <w:lang w:eastAsia="ru-RU"/>
        </w:rPr>
      </w:pPr>
    </w:p>
    <w:p w:rsidR="00E54F76" w:rsidRPr="00E54F76" w:rsidRDefault="00D03B6B" w:rsidP="003C4019">
      <w:pPr>
        <w:widowControl/>
        <w:suppressAutoHyphens w:val="0"/>
        <w:spacing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 xml:space="preserve">. Процедуры, направленные на выявление </w:t>
      </w:r>
    </w:p>
    <w:p w:rsidR="00E54F76" w:rsidRPr="00E54F76" w:rsidRDefault="00E54F76" w:rsidP="003C4019">
      <w:pPr>
        <w:widowControl/>
        <w:suppressAutoHyphens w:val="0"/>
        <w:spacing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54F76">
        <w:rPr>
          <w:rFonts w:eastAsiaTheme="minorHAnsi"/>
          <w:b/>
          <w:sz w:val="28"/>
          <w:szCs w:val="28"/>
          <w:lang w:eastAsia="en-US"/>
        </w:rPr>
        <w:t>и предотвращение нарушений законодательства Российской Федерации</w:t>
      </w:r>
    </w:p>
    <w:p w:rsidR="00E54F76" w:rsidRPr="00E54F76" w:rsidRDefault="00E54F76" w:rsidP="00995E73">
      <w:pPr>
        <w:widowControl/>
        <w:suppressAutoHyphens w:val="0"/>
        <w:spacing w:after="240"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54F76">
        <w:rPr>
          <w:rFonts w:eastAsiaTheme="minorHAnsi"/>
          <w:b/>
          <w:sz w:val="28"/>
          <w:szCs w:val="28"/>
          <w:lang w:eastAsia="en-US"/>
        </w:rPr>
        <w:t>в области персональных данных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2.1. Для выявления и предотвращения нарушений, предусмотренных законодательством Российской Федерации в области персональных данных, в аппарате Совета депутатов используются следующие процедуры: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2.1.1. осуществление внутреннего контроля соответствия обработки               персональных данных требованиям к защите персональных данных;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2.1.2. оценка вреда,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аппаратом Совета депутатов мер, направленных на обеспечение выполнения обязанностей, предусмотренных действующим законодательством;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2.1.3. ознакомление муниципальных служащих аппарата Совета депутатов, непосредственно осуществляющих обработку персональных данных, 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E54F76">
        <w:rPr>
          <w:rFonts w:eastAsiaTheme="minorHAnsi"/>
          <w:sz w:val="28"/>
          <w:szCs w:val="28"/>
          <w:lang w:eastAsia="en-US"/>
        </w:rPr>
        <w:t xml:space="preserve"> положениями законодательства Российской Федерации в области персональных данных, в том числе с требованиями к защите персональных данных и с настоящими Правилами, и (или) их обучение; </w:t>
      </w:r>
    </w:p>
    <w:p w:rsid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2.1.4.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2.1.5. недопущение объединения баз данных, содержащих персональные данные, обработка которых осуществляется в целях, несовместимых между           собой;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2.1.6. обеспечение при обработке персональных данных точности             персональных данных, их достаточности, а в необходимых случаях и актуальности по отношению к целям обработки персональных данных;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2.1.7. ограничение обработки персональных данных достижением                конкретных, заранее определенных и законных целей;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2.1.8. соответствие содержания и объема обрабатываемых персональных данных заявленным целям обработки;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2.1.9. назначение лица, ответственного за организацию обработки            персональных данных.</w:t>
      </w:r>
    </w:p>
    <w:p w:rsidR="00E54F76" w:rsidRPr="00E54F76" w:rsidRDefault="00D03B6B" w:rsidP="00995E73">
      <w:pPr>
        <w:widowControl/>
        <w:suppressAutoHyphens w:val="0"/>
        <w:spacing w:after="240"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>. Категории субъектов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3.1. К категориям субъектов, персональные данные которых обрабатываются в соответствии с Правилами, относятся: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3.1.1. муниципальные служащие аппарата Совета депутатов и члены их семей;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3.1.2. лица, замещающие муниципальные должности в муниципальном округе </w:t>
      </w:r>
      <w:r w:rsidR="003E28F3">
        <w:rPr>
          <w:rFonts w:eastAsiaTheme="minorHAnsi"/>
          <w:sz w:val="28"/>
          <w:szCs w:val="28"/>
          <w:lang w:eastAsia="en-US"/>
        </w:rPr>
        <w:t>Южное Тушино</w:t>
      </w:r>
      <w:r w:rsidRPr="00E54F76">
        <w:rPr>
          <w:rFonts w:eastAsiaTheme="minorHAnsi"/>
          <w:sz w:val="28"/>
          <w:szCs w:val="28"/>
          <w:lang w:eastAsia="en-US"/>
        </w:rPr>
        <w:t xml:space="preserve">, и члены их семей;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3.1.3. лица, ранее замещавшие должности муниципальной службы               в муниципальном округе </w:t>
      </w:r>
      <w:r w:rsidR="003E28F3" w:rsidRPr="003E28F3">
        <w:rPr>
          <w:rFonts w:eastAsiaTheme="minorHAnsi"/>
          <w:sz w:val="28"/>
          <w:szCs w:val="28"/>
          <w:lang w:eastAsia="en-US"/>
        </w:rPr>
        <w:t>Южное Тушино</w:t>
      </w:r>
      <w:r w:rsidRPr="00E54F76">
        <w:rPr>
          <w:rFonts w:eastAsiaTheme="minorHAnsi"/>
          <w:sz w:val="28"/>
          <w:szCs w:val="28"/>
          <w:lang w:eastAsia="en-US"/>
        </w:rPr>
        <w:t xml:space="preserve">, и члены их семей;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3.1.4. лица, претендующие на замещение вакантных должностей                      муниципальной службы в аппарате Совета депутатов, и члены их семей; </w:t>
      </w:r>
    </w:p>
    <w:p w:rsid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lastRenderedPageBreak/>
        <w:t>3.1.5. граждане, обратившиеся в связи с исполнением аппаратом Совета депутатов или Советом депутатов функций, в том числе за предоставлением муниципальных услуг, а также в связи с реализацией ими права на обращение в соответствии с Федеральным законом от 2 мая 2006 г. № 59-ФЗ «О порядке рассмотрения обращений граждан Российской Федерации».</w:t>
      </w:r>
    </w:p>
    <w:p w:rsidR="003E28F3" w:rsidRPr="00E54F76" w:rsidRDefault="003E28F3" w:rsidP="003C4019">
      <w:pPr>
        <w:widowControl/>
        <w:suppressAutoHyphens w:val="0"/>
        <w:spacing w:line="240" w:lineRule="auto"/>
        <w:ind w:firstLine="851"/>
        <w:textAlignment w:val="auto"/>
        <w:rPr>
          <w:rFonts w:eastAsiaTheme="minorHAnsi"/>
          <w:sz w:val="28"/>
          <w:szCs w:val="28"/>
          <w:lang w:eastAsia="en-US"/>
        </w:rPr>
      </w:pP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D03B6B" w:rsidP="003C4019">
      <w:pPr>
        <w:widowControl/>
        <w:suppressAutoHyphens w:val="0"/>
        <w:spacing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 xml:space="preserve">. Цели, условия и порядок обработки персональных данных </w:t>
      </w:r>
    </w:p>
    <w:p w:rsidR="00E54F76" w:rsidRPr="00E54F76" w:rsidRDefault="00E54F76" w:rsidP="00995E73">
      <w:pPr>
        <w:widowControl/>
        <w:suppressAutoHyphens w:val="0"/>
        <w:spacing w:after="240"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54F76">
        <w:rPr>
          <w:rFonts w:eastAsiaTheme="minorHAnsi"/>
          <w:b/>
          <w:sz w:val="28"/>
          <w:szCs w:val="28"/>
          <w:lang w:eastAsia="en-US"/>
        </w:rPr>
        <w:t>субъектов персональных данных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4.1. В аппарате Совета депутатов обработка персональных данных физических лиц (далее - заявители) осуществляется в целях: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4.1.1. предоставления муниципальной услуги по: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1) выдаче разрешения вступления в брак лицам, достигшим возраста шестнадцати лет;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2) регистрации уставов территориального общественного самоуправления;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3) регистрации трудовых договоров</w:t>
      </w:r>
      <w:r w:rsidR="00995E73">
        <w:rPr>
          <w:rFonts w:eastAsiaTheme="minorHAnsi"/>
          <w:sz w:val="28"/>
          <w:szCs w:val="28"/>
          <w:lang w:eastAsia="en-US"/>
        </w:rPr>
        <w:t xml:space="preserve">, заключаемых работодателями - </w:t>
      </w:r>
      <w:r w:rsidRPr="00E54F76">
        <w:rPr>
          <w:rFonts w:eastAsiaTheme="minorHAnsi"/>
          <w:sz w:val="28"/>
          <w:szCs w:val="28"/>
          <w:lang w:eastAsia="en-US"/>
        </w:rPr>
        <w:t>физическими лицами, не являющимися индивидуальными п</w:t>
      </w:r>
      <w:r w:rsidR="002113AF">
        <w:rPr>
          <w:rFonts w:eastAsiaTheme="minorHAnsi"/>
          <w:sz w:val="28"/>
          <w:szCs w:val="28"/>
          <w:lang w:eastAsia="en-US"/>
        </w:rPr>
        <w:t>редпринимателями, с работниками</w:t>
      </w:r>
      <w:r w:rsidRPr="00E54F76">
        <w:rPr>
          <w:rFonts w:eastAsiaTheme="minorHAnsi"/>
          <w:sz w:val="28"/>
          <w:szCs w:val="28"/>
          <w:lang w:eastAsia="en-US"/>
        </w:rPr>
        <w:t xml:space="preserve"> и регистрации факта прекращения трудового договора.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4.1.2. рассмотрения обращений граждан; </w:t>
      </w:r>
    </w:p>
    <w:p w:rsidR="003E28F3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4.1.3. кадрового обеспечения деятельности аппарата Совета депутатов;</w:t>
      </w:r>
    </w:p>
    <w:p w:rsidR="00E54F76" w:rsidRPr="00E54F76" w:rsidRDefault="003E28F3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D251AB">
        <w:rPr>
          <w:rFonts w:eastAsiaTheme="minorHAnsi"/>
          <w:sz w:val="28"/>
          <w:szCs w:val="28"/>
          <w:lang w:eastAsia="en-US"/>
        </w:rPr>
        <w:t>4</w:t>
      </w:r>
      <w:r w:rsidR="00E54F76" w:rsidRPr="00E54F76">
        <w:rPr>
          <w:rFonts w:eastAsiaTheme="minorHAnsi"/>
          <w:sz w:val="28"/>
          <w:szCs w:val="28"/>
          <w:lang w:eastAsia="en-US"/>
        </w:rPr>
        <w:t xml:space="preserve">.1.4. ведения бухгалтерского учета.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4.2. Обработка персональных данных ограничивается достижением конкретных, заранее определенных и законных целей.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4.3. Обработка персональных данных, несовместимых с целями сбора персональных данных не допускается.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4.4. Содержание и объем обрабатываемых персональных данных должны соответствовать заявленным в пункте 4.1. Правил целям обработки. Обрабатываемые персональные данные не должны быть избыточными по отношению к заявленным целям их обработки.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 Условия и порядок обработки персональных данных субъектов персональных данных в связи с предоставлением муниципальной услуги.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4.5.1. В целях, указанных в пунктах 4.1.1. настоящих Правил, осуществляется обработка следующих персональных данных заявителей: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1) фамилия, имя, отчество (при наличии);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2) номер контактного телефона;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3) адрес электронной почты;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4) почтовый адрес;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6) адрес и дата регистрации (снятия с регистрационного учета) по месту жительства (месту пребывания).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4.5.2. Обработка персональных данных в целях, указанных в пункте 4.5.1. Правил, осуществляется без согласия заявителей в соответствии с пунктом 4 части 1 статьи 6 Федерального закона № 152-ФЗ, Федеральным законом № 210-ФЗ, Федеральным законом № 59-ФЗ и иными нормативными правовыми актами.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lastRenderedPageBreak/>
        <w:t xml:space="preserve">4.5.3. Обработка персональных данных в целях, указанных в пункте 4.5.1. настоящих Правил, осуществляется муниципальным служащим аппарата Совета депутатов, в компетенцию которого в соответствии с должностной </w:t>
      </w:r>
      <w:r w:rsidR="00995E73">
        <w:rPr>
          <w:rFonts w:eastAsiaTheme="minorHAnsi"/>
          <w:sz w:val="28"/>
          <w:szCs w:val="28"/>
          <w:lang w:eastAsia="en-US"/>
        </w:rPr>
        <w:t>и</w:t>
      </w:r>
      <w:r w:rsidRPr="00E54F76">
        <w:rPr>
          <w:rFonts w:eastAsiaTheme="minorHAnsi"/>
          <w:sz w:val="28"/>
          <w:szCs w:val="28"/>
          <w:lang w:eastAsia="en-US"/>
        </w:rPr>
        <w:t xml:space="preserve">нструкцией входит предоставление муниципальных услуг.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4.5.4. Сбор (получение), запись, систематизация, накопление и уточнение (обновление, изменение) персональных данных в целях, указанных в пункте 4.1.1. настоящих Правил, осуществляется путем: получения оригиналов необходимых документов (заявлений); заверения копий документов; внесения сведений в учетные формы (на бумажных и электронных носителях).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4.5.5.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заявителей.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4.5.6.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 </w:t>
      </w:r>
    </w:p>
    <w:p w:rsidR="003E28F3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4.5.7. При сборе (получении) персональных данных уполномоченный муниципальный служащий, осуществляющий получение персональных данных непосредственно от заявителей, обратившихся в аппарат Совета депутатов в связи с предоставлением муниципальной услуги, обязан разъяснить указанным заявителям юридические последствия отказа предоставить персональные данные.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4.5.8.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4.6. Условия и порядок обработки персональных данных субъектов персональных данных в связи с рассмотрением обращений граждан.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4.6.1. В аппарате Совета депутатов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законом № 59-ФЗ.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4.6.2. Персональные данные граждан, обратившихся в аппарат Совета депутатов или в Совет депутатов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 В соответствии с законодательством Российской Федерации в аппарате Совета депутатов подлежат рассмотрению обращения граждан Российской Федерации, иностранных граждан и лиц без гражданства.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4.6.3. В соответствии со статьями 7 и 13 Федерального закона № 59-ФЗ в связи с рассмотрением поступивших в аппарат Совета депутатов и Совет         депутатов обращений граждан обработке подлежат следующие персональные данные: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1) фамилия, имя, отчество (при наличии);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2) почтовый адрес;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3) адрес электронной почты;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4) указанный в обращении контактный телефон;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lastRenderedPageBreak/>
        <w:t xml:space="preserve"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 </w:t>
      </w:r>
    </w:p>
    <w:p w:rsidR="003E28F3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4.6.4.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пунктом 2 части 1 статьи 6 Федерального закона № 152-ФЗ и Федеральным законом № 59-ФЗ.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4.6.5. Передача (распространение, предоставление) и использование персональных данных, указанных в пункте 4.6.3. настоящих Правил, осуществляется лишь в случаях и в порядке, предусмотренных законодательством Российской Федерации.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 Условия и порядок обработки персональных данных субъектов персональных данных в связи с кадровым обеспечением деятельности аппарата Совета депутатов и ведением бухгалтерского учета. </w:t>
      </w:r>
    </w:p>
    <w:p w:rsidR="001A001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4.7.1. Персональные данные субъектов персональных данных, указанных в пунктах 3.1.1. – 3.1.4 настоящих Правил, обрабатываются в целях обеспечения задач </w:t>
      </w:r>
    </w:p>
    <w:p w:rsidR="00B321CE" w:rsidRDefault="00B321CE" w:rsidP="00995E73">
      <w:pPr>
        <w:widowControl/>
        <w:suppressAutoHyphens w:val="0"/>
        <w:spacing w:line="240" w:lineRule="auto"/>
        <w:ind w:left="-567"/>
        <w:textAlignment w:val="auto"/>
        <w:rPr>
          <w:rFonts w:eastAsiaTheme="minorHAnsi"/>
          <w:sz w:val="28"/>
          <w:szCs w:val="28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кадровой работы, бухгалтерского учета, в том числе кадрового учета, делопроизводства, содействия в осуществлении служебной (трудовой) деятельности, обучения и должностного роста, учета результатов исполнения должностных обязанностей, обеспечения установленных законодательством Российской Федерации условий труда, гарантий и компенсаций, а также в целях противодействия коррупции.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4.7.2. В </w:t>
      </w:r>
      <w:r w:rsidR="00B321CE">
        <w:rPr>
          <w:rFonts w:eastAsiaTheme="minorHAnsi"/>
          <w:sz w:val="28"/>
          <w:szCs w:val="28"/>
          <w:lang w:eastAsia="en-US"/>
        </w:rPr>
        <w:t xml:space="preserve">целях, указанных в пункте 4.7.1 </w:t>
      </w:r>
      <w:r w:rsidRPr="00E54F76">
        <w:rPr>
          <w:rFonts w:eastAsiaTheme="minorHAnsi"/>
          <w:sz w:val="28"/>
          <w:szCs w:val="28"/>
          <w:lang w:eastAsia="en-US"/>
        </w:rPr>
        <w:t xml:space="preserve">настоящих Правил,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4.7.3. Согласие на обработку персональных данных субъекта персональных данных, чьи данные обрабатываются в целях, определенных пунктом 4.7.1 настоящих Правил, не требуется при обработке персональных данных в соответствии с пунктом 2 части 1 статьи 6 Федерального закона № 152-ФЗ.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4.7.4.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пунктом 4.7.1 настоящих Правил, не требуется при обработке персональных данных в соответствии с подпунктом 2.3 пункта 2 части 2 статьи 10 и частью 2 статьи 11</w:t>
      </w:r>
      <w:r w:rsidR="00B321CE">
        <w:rPr>
          <w:rFonts w:eastAsiaTheme="minorHAnsi"/>
          <w:sz w:val="28"/>
          <w:szCs w:val="28"/>
          <w:lang w:eastAsia="en-US"/>
        </w:rPr>
        <w:t xml:space="preserve"> </w:t>
      </w:r>
      <w:r w:rsidRPr="00E54F76">
        <w:rPr>
          <w:rFonts w:eastAsiaTheme="minorHAnsi"/>
          <w:sz w:val="28"/>
          <w:szCs w:val="28"/>
          <w:lang w:eastAsia="en-US"/>
        </w:rPr>
        <w:t>Федерального закона № 152-ФЗ и положениями Трудового кодекса Российской Федерации, за исключением случаев получения персональных данных работника у третьей стороны.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4.7.5. Обработка персональных данных субъектов персональных данных, чьи данные обрабатываются в целях, определенных пунктом 4.7.1. настоящих Правил, осуществляется муниципальным служащим аппарата Совета депутатов, на которое возложены функции по кадровому обеспечению осуществления деятельности аппарат Совета депутатов, а также муниципальным служащим, на которое возложены обязанности по бухгалтерскому учету в аппарате Совета депутатов.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4.7.6. Обработка персональных данных субъектов персональных данных, чьи данные обрабатываются в целях, определенных пунктом 4.7.1. настоящих Правил, включает в себя следующие действия: сбор (получение), запись, систематизацию, </w:t>
      </w:r>
      <w:r w:rsidRPr="00E54F76">
        <w:rPr>
          <w:rFonts w:eastAsiaTheme="minorHAnsi"/>
          <w:sz w:val="28"/>
          <w:szCs w:val="28"/>
          <w:lang w:eastAsia="en-US"/>
        </w:rPr>
        <w:lastRenderedPageBreak/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4.7.7. Сбор (получение), запись, систематизация, накопление и уточнение (обновление, изменение) персональных</w:t>
      </w:r>
      <w:r w:rsidR="00991FEE">
        <w:rPr>
          <w:rFonts w:eastAsiaTheme="minorHAnsi"/>
          <w:sz w:val="28"/>
          <w:szCs w:val="28"/>
          <w:lang w:eastAsia="en-US"/>
        </w:rPr>
        <w:t xml:space="preserve"> данных субъектов персональных </w:t>
      </w:r>
      <w:r w:rsidRPr="00E54F76">
        <w:rPr>
          <w:rFonts w:eastAsiaTheme="minorHAnsi"/>
          <w:sz w:val="28"/>
          <w:szCs w:val="28"/>
          <w:lang w:eastAsia="en-US"/>
        </w:rPr>
        <w:t xml:space="preserve">данных, чьи данные обрабатываются в целях, определенных пунктом 4.7.1. настоящих Правил, осуществляется путем: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- получения оригиналов необходимых документов;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- копирования оригиналов документов; внесения сведений в учетные формы (на бумажных и электронных носителях);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- формирования персональных данных в ходе кадровой работы и бухгалтерского учета;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- внесения персональных данных в автоматизированные информационные системы, используемые в целях бухгалтерского учета.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4.7.8.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пунктом 4.7.1. настоящих Правил.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4.7.9. В случае возникновения необходимости получения персональных данных субъектов персональных данных, чьи данные обрабатываются в целях, определенных пунктом 4.7.1.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4.7.10. Запрещается получать, обрабатывать и приобщать к личным делам муниципальных служ</w:t>
      </w:r>
      <w:r w:rsidR="00324C0F">
        <w:rPr>
          <w:rFonts w:eastAsiaTheme="minorHAnsi"/>
          <w:sz w:val="28"/>
          <w:szCs w:val="28"/>
          <w:lang w:eastAsia="en-US"/>
        </w:rPr>
        <w:t xml:space="preserve">ащих аппарата Совета депутатов </w:t>
      </w:r>
      <w:r w:rsidRPr="00E54F76">
        <w:rPr>
          <w:rFonts w:eastAsiaTheme="minorHAnsi"/>
          <w:sz w:val="28"/>
          <w:szCs w:val="28"/>
          <w:lang w:eastAsia="en-US"/>
        </w:rPr>
        <w:t>персональные данные, касающиеся расовой, национальной принадлежности, политических взглядов, религиозн</w:t>
      </w:r>
      <w:r w:rsidR="003E28F3">
        <w:rPr>
          <w:rFonts w:eastAsiaTheme="minorHAnsi"/>
          <w:sz w:val="28"/>
          <w:szCs w:val="28"/>
          <w:lang w:eastAsia="en-US"/>
        </w:rPr>
        <w:t xml:space="preserve">ых или философских убеждений, </w:t>
      </w:r>
      <w:r w:rsidRPr="00E54F76">
        <w:rPr>
          <w:rFonts w:eastAsiaTheme="minorHAnsi"/>
          <w:sz w:val="28"/>
          <w:szCs w:val="28"/>
          <w:lang w:eastAsia="en-US"/>
        </w:rPr>
        <w:t xml:space="preserve">частной жизни, членства в общественных объединениях.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4.7.11. При сборе персональных данных уполномоченный муниципальный служащий,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пунктом 4.7.1. настоящих Правил,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4.7.12.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пунктом 4.7.1. настоящих Правил, осуществляется лишь в случаях и в порядке, предусмотренных законодательством Российской Федерации. </w:t>
      </w:r>
    </w:p>
    <w:p w:rsid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4.8. Сроки обработки и хранения персональных данных субъектов персональных данных, порядок уничтожения при достижении целей обработки или при наступлении иных законных оснований определяются в соответствии </w:t>
      </w:r>
      <w:r w:rsidR="00B321CE">
        <w:rPr>
          <w:rFonts w:eastAsiaTheme="minorHAnsi"/>
          <w:sz w:val="28"/>
          <w:szCs w:val="28"/>
          <w:lang w:eastAsia="en-US"/>
        </w:rPr>
        <w:t>с</w:t>
      </w:r>
      <w:r w:rsidRPr="00E54F76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Федерации.</w:t>
      </w:r>
    </w:p>
    <w:p w:rsidR="003E28F3" w:rsidRPr="00E54F76" w:rsidRDefault="003E28F3" w:rsidP="003C4019">
      <w:pPr>
        <w:widowControl/>
        <w:suppressAutoHyphens w:val="0"/>
        <w:spacing w:line="240" w:lineRule="auto"/>
        <w:ind w:firstLine="851"/>
        <w:textAlignment w:val="auto"/>
        <w:rPr>
          <w:rFonts w:eastAsiaTheme="minorHAnsi"/>
          <w:sz w:val="28"/>
          <w:szCs w:val="28"/>
          <w:lang w:eastAsia="en-US"/>
        </w:rPr>
      </w:pP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D03B6B" w:rsidP="003C4019">
      <w:pPr>
        <w:widowControl/>
        <w:suppressAutoHyphens w:val="0"/>
        <w:spacing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>. Порядок обработки персональных данных в автоматизированных</w:t>
      </w:r>
    </w:p>
    <w:p w:rsidR="00E54F76" w:rsidRPr="00E54F76" w:rsidRDefault="00E54F76" w:rsidP="003C4019">
      <w:pPr>
        <w:widowControl/>
        <w:suppressAutoHyphens w:val="0"/>
        <w:spacing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54F76">
        <w:rPr>
          <w:rFonts w:eastAsiaTheme="minorHAnsi"/>
          <w:b/>
          <w:sz w:val="28"/>
          <w:szCs w:val="28"/>
          <w:lang w:eastAsia="en-US"/>
        </w:rPr>
        <w:t>информационных системах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5.1. Обработка персональных данных в аппарате Совета депутатов может осуществляется с использованием автоматизированных информационных систем.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5.2. Доступ к автоматизированным информационным системам муниципальных служащих аппарата Совета депутатов,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5.3. Доступ к автоматизированным информационным системам предоставляется в соответствии с функциями, предусмотренными должностными инструкциями муниципальных служащих аппарата Совета депутатов.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5.4. 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5.5. Обеспечение безопасности персональных данных, обрабатываемых </w:t>
      </w:r>
      <w:r w:rsidR="00991FEE">
        <w:rPr>
          <w:rFonts w:eastAsiaTheme="minorHAnsi"/>
          <w:sz w:val="28"/>
          <w:szCs w:val="28"/>
          <w:lang w:eastAsia="en-US"/>
        </w:rPr>
        <w:t>в</w:t>
      </w:r>
      <w:r w:rsidRPr="00E54F76">
        <w:rPr>
          <w:rFonts w:eastAsiaTheme="minorHAnsi"/>
          <w:sz w:val="28"/>
          <w:szCs w:val="28"/>
          <w:lang w:eastAsia="en-US"/>
        </w:rPr>
        <w:t xml:space="preserve">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 статье 19 Федерального закона № 152-ФЗ.</w:t>
      </w:r>
    </w:p>
    <w:p w:rsidR="00991FEE" w:rsidRPr="00E54F76" w:rsidRDefault="00991FEE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D03B6B" w:rsidP="00991FEE">
      <w:pPr>
        <w:widowControl/>
        <w:suppressAutoHyphens w:val="0"/>
        <w:spacing w:after="240"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>. Организация хранения персональных данных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6.1. Сроки обработки и хранения персональных данных муниципальных служащих аппарата Совета депутатов, граждан, претендующих на замещение должностей в аппарате Совета депутатов, определяются в соответствии с законодательством Российской Федерации.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6.1.1. Персональные данные, содержащиеся в распоряжениях по личному составу муниципальных служащих аппарата Совета депутатов (о приеме, о переводе, об увольнении, об установлении надбавок), подлежат хранению в аппарате Совета депутатов в течение 50 лет в порядке, предусмотренном законодательством Российской Федерации;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6.1.2. Персональные данные, содержащиеся в личных делах муниципальных служащих аппарата Совета депутатов, а также личных карточках муниципальных служащих аппарата Совета депутатов, хранятся в аппарате Совета депутатов в течение 50 лет в порядке, предусмотренном законодательством Российской Федерации;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6.1.3. Персональные данные, содержащиеся в распоряжениях о поощрениях, материальной помощи муниципальным служащим аппарата Совета депутатов, подлежат хранению в течение 50 лет в порядке, предусмотренном законодательством Российской Федерации;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6.1.4. Персональные данные, содержащиеся в распоряжениях о предоставлении отпусков, о командировках, о дисциплинарных взысканиях муниципальных служащих аппарата Совета депутатов, подлежат хранению в аппарате Совета депутатов в течение 3 года;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lastRenderedPageBreak/>
        <w:t>6.1.5. Персональные данные, содержащиеся в документах граждан, претендующих на замещение должностей в аппарате Совета депутатов, не допущенных к участию в конкурсе, и кандидатов, участвовавших в конкурсе, хранятся в аппарате Совета депутатов в течение 3 лет со дня завершения конкурса, после чего подлежат уничтожению.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6.2. Сроки обработки и хранения персональных данных, предоставляемых субъектами персональных данных в аппарате Совета депутатов в связи с получением муниципальных услуг, определяются нормативными правовыми актами, регламентирующими порядок их сбора и обработки.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6.3. Персональные данные граждан, обратившихся в аппарат Совета депутатов лично, а также направивших индивидуальные или коллективные письменные обращения или обращения в форме электронного документа, хранятся в течение 5 лет.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6.4. Персональные данные, предоставляемые субъектами персональных данных на бумажном носителе в связи с предоставлением аппаратом Совета депутатов муниципальных услуг, хранятся на бумажных носителях в аппарате Совета депутатов, у муниципальных служащих, к полномочиям которых относится обработка персональных данных в связи с предоставлением муниципальной услуги.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6.5. 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поручителем,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6.7. Уполномоченные должностные лица аппарата Совета депутатов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Правилами.</w:t>
      </w:r>
    </w:p>
    <w:p w:rsidR="00467DF9" w:rsidRPr="00467DF9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6.8.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руководитель аппарата Совета депут</w:t>
      </w:r>
      <w:r>
        <w:rPr>
          <w:rFonts w:eastAsiaTheme="minorHAnsi"/>
          <w:sz w:val="28"/>
          <w:szCs w:val="28"/>
          <w:lang w:eastAsia="en-US"/>
        </w:rPr>
        <w:t>атов муниципального округа Южное Тушино</w:t>
      </w:r>
      <w:r w:rsidRPr="00467DF9">
        <w:rPr>
          <w:rFonts w:eastAsiaTheme="minorHAnsi"/>
          <w:sz w:val="28"/>
          <w:szCs w:val="28"/>
          <w:lang w:eastAsia="en-US"/>
        </w:rPr>
        <w:t>.</w:t>
      </w:r>
    </w:p>
    <w:p w:rsidR="003E28F3" w:rsidRDefault="00467DF9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467DF9">
        <w:rPr>
          <w:rFonts w:eastAsiaTheme="minorHAnsi"/>
          <w:sz w:val="28"/>
          <w:szCs w:val="28"/>
          <w:lang w:eastAsia="en-US"/>
        </w:rPr>
        <w:t>6.9. Срок хранения персональных данных, внесенных в информационные системы аппарата Совета депутатов, должен соответствовать сроку хранения бумажных оригиналов.</w:t>
      </w:r>
    </w:p>
    <w:p w:rsidR="00991FEE" w:rsidRPr="00E54F76" w:rsidRDefault="00991FEE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D03B6B" w:rsidP="00991FEE">
      <w:pPr>
        <w:widowControl/>
        <w:suppressAutoHyphens w:val="0"/>
        <w:spacing w:after="240" w:line="240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 xml:space="preserve">. Порядок </w:t>
      </w:r>
      <w:r w:rsidR="00E54F76" w:rsidRPr="00D763B0">
        <w:rPr>
          <w:b/>
          <w:bCs/>
          <w:sz w:val="28"/>
          <w:szCs w:val="28"/>
          <w:lang w:eastAsia="ru-RU"/>
        </w:rPr>
        <w:t>уничтожения персональных данных при достижении целей обработки или</w:t>
      </w:r>
      <w:r w:rsidR="00E54F76" w:rsidRPr="00E54F76">
        <w:rPr>
          <w:rFonts w:eastAsiaTheme="minorHAnsi"/>
          <w:b/>
          <w:sz w:val="28"/>
          <w:szCs w:val="28"/>
          <w:lang w:eastAsia="en-US"/>
        </w:rPr>
        <w:t xml:space="preserve"> при наступлении иных законных оснований</w:t>
      </w:r>
    </w:p>
    <w:p w:rsidR="00E54F76" w:rsidRPr="00E54F76" w:rsidRDefault="00E54F76" w:rsidP="003C4019">
      <w:pPr>
        <w:widowControl/>
        <w:suppressAutoHyphens w:val="0"/>
        <w:spacing w:line="240" w:lineRule="auto"/>
        <w:textAlignment w:val="auto"/>
        <w:rPr>
          <w:rFonts w:eastAsiaTheme="minorHAnsi"/>
          <w:sz w:val="6"/>
          <w:szCs w:val="6"/>
          <w:lang w:eastAsia="en-US"/>
        </w:rPr>
      </w:pP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 xml:space="preserve">7.1. Документы, содержащие персональные данные, сроки хранения которых истекли, подлежат уничтожению. </w:t>
      </w:r>
    </w:p>
    <w:p w:rsidR="00E54F76" w:rsidRPr="00E54F76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lastRenderedPageBreak/>
        <w:t>7.2. Документы, содержащие персональные данные, на бумажном носителе передаются в архив в порядке, установленном законодательством Российской Федерации об архивном деле.</w:t>
      </w:r>
    </w:p>
    <w:p w:rsidR="00F6591F" w:rsidRDefault="00E54F76" w:rsidP="00995E73">
      <w:pPr>
        <w:widowControl/>
        <w:suppressAutoHyphens w:val="0"/>
        <w:spacing w:line="240" w:lineRule="auto"/>
        <w:ind w:left="-567" w:firstLine="851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  <w:r w:rsidRPr="00E54F76">
        <w:rPr>
          <w:rFonts w:eastAsiaTheme="minorHAnsi"/>
          <w:sz w:val="28"/>
          <w:szCs w:val="28"/>
          <w:lang w:eastAsia="en-US"/>
        </w:rPr>
        <w:t>7.3.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67DF9" w:rsidRDefault="00467DF9" w:rsidP="003C4019">
      <w:pPr>
        <w:widowControl/>
        <w:suppressAutoHyphens w:val="0"/>
        <w:spacing w:line="240" w:lineRule="auto"/>
        <w:ind w:firstLine="851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</w:p>
    <w:p w:rsidR="00467DF9" w:rsidRPr="00D763B0" w:rsidRDefault="00467DF9" w:rsidP="00324C0F">
      <w:pPr>
        <w:autoSpaceDE w:val="0"/>
        <w:autoSpaceDN w:val="0"/>
        <w:adjustRightInd w:val="0"/>
        <w:spacing w:after="240" w:line="240" w:lineRule="auto"/>
        <w:jc w:val="center"/>
        <w:outlineLvl w:val="2"/>
        <w:rPr>
          <w:b/>
          <w:bCs/>
          <w:sz w:val="28"/>
          <w:szCs w:val="28"/>
          <w:lang w:eastAsia="ru-RU"/>
        </w:rPr>
      </w:pPr>
      <w:r w:rsidRPr="00D763B0">
        <w:rPr>
          <w:b/>
          <w:bCs/>
          <w:sz w:val="28"/>
          <w:szCs w:val="28"/>
          <w:lang w:eastAsia="ru-RU"/>
        </w:rPr>
        <w:t>8. Ответственный за организацию обработки персональных данных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8.1. Руководитель аппарата Совета депутатов муниципального округа является ответственным за организацию обработки персональных данных в аппарате Совета депутатов.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 Руководитель аппарата Совета депутатов муниципального округа обязан: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8.2.1. организовывать принятие правовых, организационных и технических мер для обеспечения защиты персональных данных, обрабатываемых в аппарате Совета депутатов,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8.2.2. осуществлять внутренний контроль за соблюдением муниципальными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8.2.3. доводить до сведения муниципальных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8.2.4.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аппарате Совета депутатов;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8.2.5. 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8.3. Руководитель аппарата Совета депутатов муниципального округа вправе: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8.3.1. иметь доступ к информации, касающейся обработки персональных данных в аппарате Совета депутатов включающей: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-цели обработки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категории обрабатываемых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категории субъектов персональных данных, персональные данные которых обрабатываются;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правовые основания обработки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перечень действий с персональными данными, общее описание используемых в аппарате Совета депутатов способов обработки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 xml:space="preserve">- описание мер, предусмотренных статьями 18.1 и 19 Федерального закона "О персональных данных", в том числе сведения о наличии шифровальных </w:t>
      </w:r>
      <w:r w:rsidRPr="00D763B0">
        <w:rPr>
          <w:rFonts w:eastAsiaTheme="minorHAnsi"/>
          <w:sz w:val="28"/>
          <w:szCs w:val="28"/>
          <w:lang w:eastAsia="en-US"/>
        </w:rPr>
        <w:lastRenderedPageBreak/>
        <w:t>(криптографических) средств и наименования этих средств;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дату начала обработки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срок или условия прекращения обработки персональных данных;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сведения о наличии или об отсутствии трансграничной передачи персональных данных в процессе их обработки;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-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467DF9" w:rsidRPr="00D763B0" w:rsidRDefault="00467DF9" w:rsidP="00995E73">
      <w:pPr>
        <w:spacing w:line="240" w:lineRule="auto"/>
        <w:ind w:left="-567" w:firstLine="708"/>
        <w:rPr>
          <w:rFonts w:eastAsiaTheme="minorHAnsi"/>
          <w:sz w:val="28"/>
          <w:szCs w:val="28"/>
          <w:lang w:eastAsia="en-US"/>
        </w:rPr>
      </w:pPr>
      <w:r w:rsidRPr="00D763B0">
        <w:rPr>
          <w:rFonts w:eastAsiaTheme="minorHAnsi"/>
          <w:sz w:val="28"/>
          <w:szCs w:val="28"/>
          <w:lang w:eastAsia="en-US"/>
        </w:rPr>
        <w:t>8.3.2. привлекать к реализации мер, направленных на обеспечение безопасности персональных данных, обрабатываемых в аппарате Совета депутатов, иных муниципальных служащих аппарата Совета депутатов с возложением на них соответствующих обязанностей и закреплением ответственности.</w:t>
      </w:r>
    </w:p>
    <w:p w:rsidR="00467DF9" w:rsidRPr="00D763B0" w:rsidRDefault="00467DF9" w:rsidP="003C4019">
      <w:pPr>
        <w:widowControl/>
        <w:suppressAutoHyphens w:val="0"/>
        <w:spacing w:line="240" w:lineRule="auto"/>
        <w:ind w:firstLine="851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</w:p>
    <w:p w:rsidR="00D67556" w:rsidRDefault="00D67556" w:rsidP="00A12D4D">
      <w:pPr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B08" w:rsidRPr="00B22B18" w:rsidRDefault="00A60B08" w:rsidP="00A60B08">
      <w:pPr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60B08" w:rsidRDefault="00A60B08" w:rsidP="00A60B08">
      <w:pPr>
        <w:spacing w:line="240" w:lineRule="auto"/>
        <w:ind w:left="5245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A60B08" w:rsidRPr="00843BFC" w:rsidRDefault="00A60B08" w:rsidP="00A60B08">
      <w:pPr>
        <w:spacing w:line="240" w:lineRule="auto"/>
        <w:ind w:left="5245"/>
        <w:rPr>
          <w:sz w:val="28"/>
          <w:szCs w:val="28"/>
        </w:rPr>
      </w:pPr>
      <w:r w:rsidRPr="000022A1">
        <w:rPr>
          <w:sz w:val="28"/>
          <w:szCs w:val="28"/>
        </w:rPr>
        <w:t>от</w:t>
      </w:r>
      <w:r w:rsidRPr="00843BFC">
        <w:rPr>
          <w:sz w:val="28"/>
          <w:szCs w:val="28"/>
        </w:rPr>
        <w:t>___ ______ 20</w:t>
      </w:r>
      <w:r w:rsidRPr="00D251AB">
        <w:rPr>
          <w:sz w:val="28"/>
          <w:szCs w:val="28"/>
        </w:rPr>
        <w:t>2</w:t>
      </w:r>
      <w:r w:rsidR="00467DF9">
        <w:rPr>
          <w:sz w:val="28"/>
          <w:szCs w:val="28"/>
        </w:rPr>
        <w:t>3</w:t>
      </w:r>
      <w:r w:rsidRPr="00843B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_____</w:t>
      </w:r>
    </w:p>
    <w:p w:rsidR="00A60B08" w:rsidRDefault="00A60B08" w:rsidP="00A60B08">
      <w:pPr>
        <w:shd w:val="clear" w:color="auto" w:fill="FFFFFF"/>
        <w:tabs>
          <w:tab w:val="num" w:pos="720"/>
        </w:tabs>
        <w:suppressAutoHyphens w:val="0"/>
        <w:autoSpaceDE w:val="0"/>
        <w:autoSpaceDN w:val="0"/>
        <w:spacing w:line="240" w:lineRule="auto"/>
        <w:ind w:right="-1" w:firstLine="567"/>
        <w:jc w:val="center"/>
        <w:textAlignment w:val="auto"/>
        <w:rPr>
          <w:b/>
          <w:bCs/>
          <w:lang w:eastAsia="en-US"/>
        </w:rPr>
      </w:pPr>
    </w:p>
    <w:p w:rsidR="00A60B08" w:rsidRDefault="00A60B08" w:rsidP="00A60B08">
      <w:pPr>
        <w:shd w:val="clear" w:color="auto" w:fill="FFFFFF"/>
        <w:tabs>
          <w:tab w:val="num" w:pos="720"/>
        </w:tabs>
        <w:suppressAutoHyphens w:val="0"/>
        <w:autoSpaceDE w:val="0"/>
        <w:autoSpaceDN w:val="0"/>
        <w:spacing w:line="240" w:lineRule="auto"/>
        <w:ind w:right="-1" w:firstLine="567"/>
        <w:jc w:val="center"/>
        <w:textAlignment w:val="auto"/>
        <w:rPr>
          <w:b/>
          <w:bCs/>
          <w:lang w:eastAsia="en-US"/>
        </w:rPr>
      </w:pPr>
    </w:p>
    <w:p w:rsidR="00A60B08" w:rsidRDefault="00A60B08" w:rsidP="00A60B08">
      <w:pPr>
        <w:shd w:val="clear" w:color="auto" w:fill="FFFFFF"/>
        <w:tabs>
          <w:tab w:val="num" w:pos="720"/>
        </w:tabs>
        <w:suppressAutoHyphens w:val="0"/>
        <w:autoSpaceDE w:val="0"/>
        <w:autoSpaceDN w:val="0"/>
        <w:spacing w:line="240" w:lineRule="auto"/>
        <w:ind w:right="-1" w:firstLine="567"/>
        <w:jc w:val="center"/>
        <w:textAlignment w:val="auto"/>
        <w:rPr>
          <w:b/>
          <w:bCs/>
          <w:lang w:eastAsia="en-US"/>
        </w:rPr>
      </w:pPr>
    </w:p>
    <w:p w:rsidR="00A60B08" w:rsidRPr="00A60B08" w:rsidRDefault="00A60B08" w:rsidP="00A60B08">
      <w:pPr>
        <w:shd w:val="clear" w:color="auto" w:fill="FFFFFF"/>
        <w:tabs>
          <w:tab w:val="num" w:pos="0"/>
        </w:tabs>
        <w:suppressAutoHyphens w:val="0"/>
        <w:autoSpaceDE w:val="0"/>
        <w:autoSpaceDN w:val="0"/>
        <w:spacing w:line="240" w:lineRule="auto"/>
        <w:ind w:right="-1" w:firstLine="851"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A60B08">
        <w:rPr>
          <w:b/>
          <w:bCs/>
          <w:sz w:val="28"/>
          <w:szCs w:val="28"/>
          <w:lang w:eastAsia="ru-RU"/>
        </w:rPr>
        <w:t>Правила рассмотрения запросов субъектов персональных данных или их представителей в аппарате Совета депутатов муниципального округа</w:t>
      </w:r>
      <w:r w:rsidRPr="00A60B08">
        <w:rPr>
          <w:b/>
          <w:bCs/>
          <w:sz w:val="28"/>
          <w:szCs w:val="28"/>
          <w:lang w:eastAsia="en-US"/>
        </w:rPr>
        <w:t xml:space="preserve"> Южное Тушино</w:t>
      </w:r>
    </w:p>
    <w:p w:rsidR="00A60B08" w:rsidRPr="00A60B08" w:rsidRDefault="00A60B08" w:rsidP="00A60B08">
      <w:pPr>
        <w:shd w:val="clear" w:color="auto" w:fill="FFFFFF"/>
        <w:tabs>
          <w:tab w:val="num" w:pos="0"/>
        </w:tabs>
        <w:suppressAutoHyphens w:val="0"/>
        <w:autoSpaceDE w:val="0"/>
        <w:autoSpaceDN w:val="0"/>
        <w:spacing w:line="240" w:lineRule="auto"/>
        <w:ind w:right="-1" w:firstLine="851"/>
        <w:textAlignment w:val="auto"/>
        <w:rPr>
          <w:b/>
          <w:bCs/>
          <w:sz w:val="28"/>
          <w:szCs w:val="28"/>
          <w:lang w:eastAsia="en-US"/>
        </w:rPr>
      </w:pP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>Правила рассмотрения запросов субъектов персональных данных или их представителей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1. Правила рассмотрения запросов субъектов персональных данных или их представителей в аппарате Совета депутатов муниципального округа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 (далее - Правила) разработаны в целях реализации Федерального закона Российской Федерации от 27.07.2006 № 152-ФЗ «О персональных данных» (далее - Федеральный закон № 152-ФЗ),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иными нормативными правовыми актами.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 Право на получение информации, касающейся обработки своих персональных данных в аппарате Совета депутатов муниципального округа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 (далее – аппарат Совета депутатов), имеют следующие субъекты персональных данных: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2.1. муниципальные служащие аппарата Совета депутатов и члены их семей;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2.2. лица, замещающие муниципальные должности в муниципальном округе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, и члены их семей;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2.3. лица, ранее замещавшие должности муниципальной службы в муниципальном округе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, и члены их семей;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2.4. лица, претендующие на замещение вакантных должностей муниципальной службы в аппарате Совета депутатов, и члены их семей;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2.5. граждане, обратившиеся в связи с исполнением аппаратом Совета депутатов или Советом депутатов функций, в том числе за предоставлением муниципальных услуг, а также в связи с реализацией ими права на непосредственное осуществление населением местного самоуправления и участия населения в осуществлении местного самоуправления в соответствии с Уставом муниципального округа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3. Субъекты персональных данных, указанные в пункте 2 Правил, имеют право на получение информации, касающейся обработки их персональных данных, в том числе содержащей: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1) подтверждение факта обработки персональных данных оператором;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2) правовые основания и цели обработки персональных данных;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3) цели и применяемые оператором способы обработки персональных </w:t>
      </w:r>
      <w:r w:rsidRPr="00CF6DAB">
        <w:rPr>
          <w:color w:val="000000"/>
          <w:sz w:val="28"/>
          <w:szCs w:val="28"/>
          <w:lang w:eastAsia="ru-RU"/>
        </w:rPr>
        <w:lastRenderedPageBreak/>
        <w:t xml:space="preserve">данных; 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№ 152-ФЗ;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152-ФЗ;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6) сроки обработки персональных данных, в том числе сроки их хранения;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7) порядок осуществления субъектом персональных данных прав, предусмотренных Федеральным законом № 152-ФЗ;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8)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9) иные сведения, предусмотренные Федеральным законом № 152-ФЗ или другими федеральными законами.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4. Сведения предоставляются субъекту персональных данных или его представителю при его обращении либо при получении от него запроса.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аппаратом Совета депутатов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аппаратом Совета депутатов,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Запрос регистрируется в соответствии с правилами делопроизводства муниципальным служащим, в должностные обязанности которого входит ведение делопроизводства аппарата Совета депутатов.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5. Субъект персональных данных вправе требовать от аппарата Совета депутатов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Федеральным законом № 152-ФЗ меры по защите своих прав.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6. Сведения, указанные в пункте 3 Правил, должны быть предоставлены субъекту персональных данных аппаратом Совета депутатов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7. Если сведения, указанные в пункте 3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</w:t>
      </w:r>
      <w:r w:rsidRPr="00CF6DAB">
        <w:rPr>
          <w:color w:val="000000"/>
          <w:sz w:val="28"/>
          <w:szCs w:val="28"/>
          <w:lang w:eastAsia="ru-RU"/>
        </w:rPr>
        <w:lastRenderedPageBreak/>
        <w:t xml:space="preserve">направления первоначального запроса, если более короткий срок не установлен Федеральным законом № 152-ФЗ,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8. Субъект персональных данных вправе обратиться повторно в аппарат Совета депутатов или направить ему повторный запрос в целях получения сведений, указанных в пункте 3 Правил, а также в целях ознакомления с обрабатываемыми персональными данными до истечения срока, указанного в пункте 7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6 Правил, должен содержать обоснование направления повторного запроса. </w:t>
      </w:r>
    </w:p>
    <w:p w:rsidR="00CF6DAB" w:rsidRPr="00CF6DAB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9. Аппарат Совета депутатов вправе отказать субъекту персональных данных в выполнении повторного запроса, не соответствующего условиям, предусмотренным пунктами 7 и 8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аппарате Совета депутатов. </w:t>
      </w:r>
    </w:p>
    <w:p w:rsidR="00A60B08" w:rsidRPr="00A60B08" w:rsidRDefault="00CF6DAB" w:rsidP="00324C0F">
      <w:pPr>
        <w:suppressAutoHyphens w:val="0"/>
        <w:autoSpaceDE w:val="0"/>
        <w:autoSpaceDN w:val="0"/>
        <w:spacing w:line="240" w:lineRule="auto"/>
        <w:ind w:left="-567" w:right="-1" w:firstLine="851"/>
        <w:textAlignment w:val="auto"/>
        <w:rPr>
          <w:lang w:eastAsia="en-US"/>
        </w:rPr>
      </w:pPr>
      <w:r w:rsidRPr="00CF6DAB">
        <w:rPr>
          <w:color w:val="000000"/>
          <w:sz w:val="28"/>
          <w:szCs w:val="28"/>
          <w:lang w:eastAsia="ru-RU"/>
        </w:rPr>
        <w:t>10.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60B08" w:rsidRPr="00A60B08" w:rsidRDefault="00A60B08" w:rsidP="00A60B08">
      <w:pPr>
        <w:suppressAutoHyphens w:val="0"/>
        <w:autoSpaceDE w:val="0"/>
        <w:autoSpaceDN w:val="0"/>
        <w:spacing w:line="240" w:lineRule="auto"/>
        <w:ind w:right="-1" w:firstLine="567"/>
        <w:textAlignment w:val="auto"/>
        <w:rPr>
          <w:lang w:eastAsia="en-US"/>
        </w:rPr>
      </w:pPr>
    </w:p>
    <w:p w:rsidR="00A60B08" w:rsidRPr="00A60B08" w:rsidRDefault="00A60B08" w:rsidP="00A60B08">
      <w:pPr>
        <w:widowControl/>
        <w:suppressAutoHyphens w:val="0"/>
        <w:spacing w:before="60" w:after="60" w:line="240" w:lineRule="auto"/>
        <w:ind w:right="-1" w:firstLine="567"/>
        <w:textAlignment w:val="auto"/>
        <w:rPr>
          <w:lang w:eastAsia="ru-RU"/>
        </w:rPr>
      </w:pPr>
    </w:p>
    <w:p w:rsidR="00670AB1" w:rsidRDefault="00670AB1" w:rsidP="00A60B08">
      <w:pPr>
        <w:widowControl/>
        <w:suppressAutoHyphens w:val="0"/>
        <w:spacing w:before="60" w:after="60" w:line="240" w:lineRule="auto"/>
        <w:ind w:right="-1" w:firstLine="567"/>
        <w:textAlignment w:val="auto"/>
        <w:rPr>
          <w:lang w:eastAsia="ru-RU"/>
        </w:rPr>
      </w:pPr>
      <w:r>
        <w:rPr>
          <w:lang w:eastAsia="ru-RU"/>
        </w:rPr>
        <w:br w:type="page"/>
      </w:r>
    </w:p>
    <w:p w:rsidR="00CF6DAB" w:rsidRPr="00B22B18" w:rsidRDefault="00CF6DAB" w:rsidP="00CF6DAB">
      <w:pPr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F6DAB" w:rsidRDefault="00CF6DAB" w:rsidP="00CF6DAB">
      <w:pPr>
        <w:spacing w:line="240" w:lineRule="auto"/>
        <w:ind w:left="5245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CF6DAB" w:rsidRDefault="00CF6DAB" w:rsidP="00CF6DAB">
      <w:pPr>
        <w:spacing w:line="240" w:lineRule="auto"/>
        <w:ind w:left="5245"/>
        <w:rPr>
          <w:sz w:val="28"/>
          <w:szCs w:val="28"/>
        </w:rPr>
      </w:pPr>
      <w:r w:rsidRPr="000022A1">
        <w:rPr>
          <w:sz w:val="28"/>
          <w:szCs w:val="28"/>
        </w:rPr>
        <w:t>от</w:t>
      </w:r>
      <w:r w:rsidRPr="00843BFC">
        <w:rPr>
          <w:sz w:val="28"/>
          <w:szCs w:val="28"/>
        </w:rPr>
        <w:t>___ ______ 20</w:t>
      </w:r>
      <w:r>
        <w:rPr>
          <w:sz w:val="28"/>
          <w:szCs w:val="28"/>
        </w:rPr>
        <w:t>23</w:t>
      </w:r>
      <w:r w:rsidRPr="00843B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_____</w:t>
      </w:r>
    </w:p>
    <w:p w:rsidR="00D763B0" w:rsidRPr="00D763B0" w:rsidRDefault="00D763B0" w:rsidP="00CF6DAB">
      <w:pPr>
        <w:spacing w:line="240" w:lineRule="auto"/>
        <w:ind w:left="5245"/>
        <w:rPr>
          <w:b/>
          <w:bCs/>
          <w:sz w:val="28"/>
          <w:szCs w:val="28"/>
          <w:lang w:eastAsia="ru-RU"/>
        </w:rPr>
      </w:pPr>
    </w:p>
    <w:p w:rsidR="00CF6DAB" w:rsidRDefault="00CF6DAB" w:rsidP="00CF6DA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bCs/>
          <w:sz w:val="28"/>
          <w:szCs w:val="28"/>
          <w:lang w:eastAsia="ru-RU"/>
        </w:rPr>
      </w:pPr>
      <w:r w:rsidRPr="00CF6DAB">
        <w:rPr>
          <w:b/>
          <w:bCs/>
          <w:sz w:val="28"/>
          <w:szCs w:val="28"/>
          <w:lang w:eastAsia="ru-RU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D763B0">
        <w:rPr>
          <w:b/>
          <w:bCs/>
          <w:sz w:val="28"/>
          <w:szCs w:val="28"/>
          <w:lang w:eastAsia="ru-RU"/>
        </w:rPr>
        <w:t>Южное Тушино</w:t>
      </w:r>
    </w:p>
    <w:p w:rsidR="00D763B0" w:rsidRPr="00CF6DAB" w:rsidRDefault="00D763B0" w:rsidP="00CF6DA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bCs/>
          <w:sz w:val="28"/>
          <w:szCs w:val="28"/>
          <w:lang w:eastAsia="ru-RU"/>
        </w:rPr>
      </w:pP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1. Правилами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D763B0"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 (далее - Правила), установленным Федеральным законом от 27.07.2006 г. №152-ФЗ «О персональных данных» (далее – Федеральный закон № 152-ФЗ), принятыми в соответствии с ним нормативными правовыми актами, определяются процедуры, направленные на выявление и предотвращение нарушений законодательства Российской Федерации в сфере персональных данных: основания, порядок, формы, методы и сроки проведения внутреннего контроля соответствия обработки персональных данных требованиям к защите персональных данных.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D763B0">
        <w:rPr>
          <w:color w:val="000000"/>
          <w:sz w:val="28"/>
          <w:szCs w:val="28"/>
          <w:lang w:eastAsia="ru-RU"/>
        </w:rPr>
        <w:t>Южное Тушино</w:t>
      </w:r>
      <w:r w:rsidRPr="00CF6DAB">
        <w:rPr>
          <w:color w:val="000000"/>
          <w:sz w:val="28"/>
          <w:szCs w:val="28"/>
          <w:lang w:eastAsia="ru-RU"/>
        </w:rPr>
        <w:t xml:space="preserve"> (далее – аппарат Совета депутатов) организовывается проведение плановых и внеплановых проверок условий обработки персональных данных (далее - проверки) на предмет соответствия Федеральному закону № 152-ФЗ, принятым в соответствии с ним нормативным правовым актом аппарата Совета депутатов.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3. Проверки проводятся на основании ежегодного плана или на основании поступившего в аппарат Совета депутатов письменного обращения о нарушениях правил обработки персональных данных (внеплановые проверки).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4. Проверки осуществляются лицом, ответственным за организацию обработки персональных данных в аппарате Совета депутатов (далее – ответственное лицо).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5. В плане устанавливается объект внутреннего контроля, проверяемый период, срок проведения проверки, ответственные исполнители.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6. Основанием для проведения внеплановой проверки является поступившее в аппарат Совета депутатов письменное обращение субъекта персональных данных или его представителя (далее - заявитель) о нарушении правил обработки персональных данных.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7. Внеплановая проверка проводится в течение пяти рабочих дней с момента поступления письменного обращения.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8. Срок проведения проверки не может превышать тридцати дней со дня принятия решения о ее проведении.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9. Ответственное лицо, получившее доступ к персональным данным субъектов персональных данных в ходе проведения проверки, обеспечивает конфиденциальность персональных данных субъектов персональных данных, не </w:t>
      </w:r>
      <w:r w:rsidRPr="00CF6DAB">
        <w:rPr>
          <w:color w:val="000000"/>
          <w:sz w:val="28"/>
          <w:szCs w:val="28"/>
          <w:lang w:eastAsia="ru-RU"/>
        </w:rPr>
        <w:lastRenderedPageBreak/>
        <w:t xml:space="preserve">раскрывает третьим лицам и не распространяет персональные данные без согласия субъекта персональных данных.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10. В ходе проверки составляется акт, а также письменное заключение, которое содержит информацию о результатах проведенной проверки и мерах, необходимых для устранения выявленных нарушений.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11. Заключение направляется (вручается) субъекту контроля в срок не более 5 рабочих дней со дня его подписания.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12. Заключение должно содержать сроки устранения нарушений.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13. Ответственное лицо обязано осуществлять контроль за устранением субъектом контроля выявленных нарушений. В случае </w:t>
      </w:r>
      <w:proofErr w:type="spellStart"/>
      <w:r w:rsidRPr="00CF6DAB">
        <w:rPr>
          <w:color w:val="000000"/>
          <w:sz w:val="28"/>
          <w:szCs w:val="28"/>
          <w:lang w:eastAsia="ru-RU"/>
        </w:rPr>
        <w:t>неустранения</w:t>
      </w:r>
      <w:proofErr w:type="spellEnd"/>
      <w:r w:rsidRPr="00CF6DAB">
        <w:rPr>
          <w:color w:val="000000"/>
          <w:sz w:val="28"/>
          <w:szCs w:val="28"/>
          <w:lang w:eastAsia="ru-RU"/>
        </w:rPr>
        <w:t xml:space="preserve"> в установленный срок нарушений к лицу применяются меры ответственности в соответствии с законодательством Российской Федерации. </w:t>
      </w:r>
    </w:p>
    <w:p w:rsidR="00CF6DAB" w:rsidRPr="00CF6DAB" w:rsidRDefault="00CF6DAB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CF6DAB">
        <w:rPr>
          <w:color w:val="000000"/>
          <w:sz w:val="28"/>
          <w:szCs w:val="28"/>
          <w:lang w:eastAsia="ru-RU"/>
        </w:rPr>
        <w:t xml:space="preserve">14. В случае проведения внеплановой проверки письменный ответ о результатах проверки направляется заявителю в течение пяти рабочих дней со дня окончания проверки. </w:t>
      </w:r>
    </w:p>
    <w:p w:rsidR="00CF6DAB" w:rsidRPr="00D763B0" w:rsidRDefault="00CF6DAB" w:rsidP="00CF6DAB">
      <w:pPr>
        <w:widowControl/>
        <w:suppressAutoHyphens w:val="0"/>
        <w:spacing w:line="240" w:lineRule="auto"/>
        <w:jc w:val="center"/>
        <w:textAlignment w:val="auto"/>
        <w:outlineLvl w:val="1"/>
        <w:rPr>
          <w:color w:val="000000"/>
          <w:sz w:val="28"/>
          <w:szCs w:val="28"/>
          <w:lang w:eastAsia="ru-RU"/>
        </w:rPr>
      </w:pPr>
    </w:p>
    <w:p w:rsidR="00D763B0" w:rsidRDefault="00D763B0" w:rsidP="00986290">
      <w:pPr>
        <w:widowControl/>
        <w:suppressAutoHyphens w:val="0"/>
        <w:spacing w:before="60" w:after="60" w:line="240" w:lineRule="auto"/>
        <w:ind w:right="-1" w:firstLine="567"/>
        <w:textAlignment w:val="auto"/>
        <w:rPr>
          <w:lang w:eastAsia="ru-RU"/>
        </w:rPr>
      </w:pPr>
      <w:r>
        <w:rPr>
          <w:lang w:eastAsia="ru-RU"/>
        </w:rPr>
        <w:br w:type="page"/>
      </w:r>
    </w:p>
    <w:p w:rsidR="00D763B0" w:rsidRPr="00B22B18" w:rsidRDefault="00D763B0" w:rsidP="00D763B0">
      <w:pPr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763B0" w:rsidRDefault="00D763B0" w:rsidP="00D763B0">
      <w:pPr>
        <w:spacing w:line="240" w:lineRule="auto"/>
        <w:ind w:left="5245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D763B0" w:rsidRDefault="00D763B0" w:rsidP="00D763B0">
      <w:pPr>
        <w:spacing w:line="240" w:lineRule="auto"/>
        <w:ind w:left="5245"/>
        <w:rPr>
          <w:sz w:val="28"/>
          <w:szCs w:val="28"/>
        </w:rPr>
      </w:pPr>
      <w:r w:rsidRPr="000022A1">
        <w:rPr>
          <w:sz w:val="28"/>
          <w:szCs w:val="28"/>
        </w:rPr>
        <w:t>от</w:t>
      </w:r>
      <w:r w:rsidRPr="00843BFC">
        <w:rPr>
          <w:sz w:val="28"/>
          <w:szCs w:val="28"/>
        </w:rPr>
        <w:t>___ ______ 20</w:t>
      </w:r>
      <w:r>
        <w:rPr>
          <w:sz w:val="28"/>
          <w:szCs w:val="28"/>
        </w:rPr>
        <w:t>23</w:t>
      </w:r>
      <w:r w:rsidRPr="00843B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3BFC">
        <w:rPr>
          <w:sz w:val="28"/>
          <w:szCs w:val="28"/>
        </w:rPr>
        <w:t>_____</w:t>
      </w:r>
    </w:p>
    <w:p w:rsidR="00D763B0" w:rsidRDefault="00D763B0" w:rsidP="00D763B0">
      <w:pPr>
        <w:pStyle w:val="Default"/>
        <w:jc w:val="center"/>
        <w:rPr>
          <w:b/>
          <w:bCs/>
          <w:sz w:val="26"/>
          <w:szCs w:val="26"/>
        </w:rPr>
      </w:pPr>
    </w:p>
    <w:p w:rsidR="00D763B0" w:rsidRPr="00D763B0" w:rsidRDefault="00D763B0" w:rsidP="00324C0F">
      <w:pPr>
        <w:pStyle w:val="Default"/>
        <w:spacing w:after="240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D763B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Правила работы с обезличенными данными в аппарате Совета депутатов муниципального округа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Южное Тушино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1. Правила работы с обезличенными данными в аппарате Совета депутатов муниципального округа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D763B0">
        <w:rPr>
          <w:color w:val="000000"/>
          <w:sz w:val="28"/>
          <w:szCs w:val="28"/>
          <w:lang w:eastAsia="ru-RU"/>
        </w:rPr>
        <w:t xml:space="preserve"> (далее - Правила) разработаны в целях реализации Федерального закона Российской Федерации от 27 июля 2006 года № 152-ФЗ «О персональных данных» (далее - Федеральный закон № 152-ФЗ), постановлений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аппарате Совета депутатов муниципального округа </w:t>
      </w:r>
      <w:r>
        <w:rPr>
          <w:color w:val="000000"/>
          <w:sz w:val="28"/>
          <w:szCs w:val="28"/>
          <w:lang w:eastAsia="ru-RU"/>
        </w:rPr>
        <w:t>Южное Тушино</w:t>
      </w:r>
      <w:r w:rsidRPr="00D763B0">
        <w:rPr>
          <w:color w:val="000000"/>
          <w:sz w:val="28"/>
          <w:szCs w:val="28"/>
          <w:lang w:eastAsia="ru-RU"/>
        </w:rPr>
        <w:t xml:space="preserve"> (далее – аппарат Совета депутатов).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2. Аппарат Совета депутатов в соответствии с обязанностями «Оператора», предусмотренными Федеральным законом № 152-ФЗ и принятыми в соответствии с ним нормативными правовыми актами,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данными, в том числе их обезличивание.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3.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4.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763B0">
        <w:rPr>
          <w:color w:val="000000"/>
          <w:sz w:val="28"/>
          <w:szCs w:val="28"/>
          <w:lang w:eastAsia="ru-RU"/>
        </w:rPr>
        <w:t>поручителем</w:t>
      </w:r>
      <w:proofErr w:type="gramEnd"/>
      <w:r w:rsidRPr="00D763B0">
        <w:rPr>
          <w:color w:val="000000"/>
          <w:sz w:val="28"/>
          <w:szCs w:val="28"/>
          <w:lang w:eastAsia="ru-RU"/>
        </w:rPr>
        <w:t xml:space="preserve"> по которому является субъект персональных данных.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5. Обеспечение конфиденциальности персональных данных не требуется в случае обезличивания персональных данных.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6. Способы обезличивания: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уменьшение перечня обрабатываемых сведений;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замена части сведений идентификатором;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замена численных значений минимальным, средним или максимальным значением;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понижение точности сведений;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lastRenderedPageBreak/>
        <w:t xml:space="preserve">- деление сведений на части и обработка в разных информационных системах.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7. Обезличенные персональные данные могут обрабатываться с использованием и без использования средств автоматизации.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8. При обработке обезличенных персональных данных с использованием средств автоматизации необходимо соблюдение: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парольной политики;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антивирусной политики;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порядок работы со съемными носителями;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правил резервного копирования;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ограничения доступа в помещения, где расположены элементы информационных систем.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9. Обработка персональных данных на бумажных носителях осуществляется в соответствии с муниципальными правовыми актами аппарата Совета депутатов по делопроизводству.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правил хранения бумажных носителей; </w:t>
      </w:r>
    </w:p>
    <w:p w:rsidR="00D763B0" w:rsidRP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- правил доступа к ним и в помещения, где они хранятся. </w:t>
      </w:r>
    </w:p>
    <w:p w:rsidR="00D763B0" w:rsidRDefault="00D763B0" w:rsidP="00324C0F">
      <w:pPr>
        <w:widowControl/>
        <w:suppressAutoHyphens w:val="0"/>
        <w:autoSpaceDE w:val="0"/>
        <w:autoSpaceDN w:val="0"/>
        <w:adjustRightInd w:val="0"/>
        <w:spacing w:line="240" w:lineRule="auto"/>
        <w:ind w:left="-567" w:firstLine="851"/>
        <w:textAlignment w:val="auto"/>
        <w:rPr>
          <w:color w:val="000000"/>
          <w:sz w:val="28"/>
          <w:szCs w:val="28"/>
          <w:lang w:eastAsia="ru-RU"/>
        </w:rPr>
      </w:pPr>
      <w:r w:rsidRPr="00D763B0">
        <w:rPr>
          <w:color w:val="000000"/>
          <w:sz w:val="28"/>
          <w:szCs w:val="28"/>
          <w:lang w:eastAsia="ru-RU"/>
        </w:rPr>
        <w:t xml:space="preserve">10. Обезличивание персональных данных субъектов персональных данных осуществляют лица, непосредственно осуществляющие обработку персональных данных в аппарате Совета депутатов. </w:t>
      </w:r>
    </w:p>
    <w:p w:rsidR="00CF577D" w:rsidRDefault="00CF577D" w:rsidP="00D763B0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textAlignment w:val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CF577D" w:rsidRPr="00D763B0" w:rsidRDefault="00CF577D" w:rsidP="00D763B0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textAlignment w:val="auto"/>
        <w:rPr>
          <w:color w:val="000000"/>
          <w:sz w:val="28"/>
          <w:szCs w:val="28"/>
          <w:lang w:eastAsia="ru-RU"/>
        </w:rPr>
      </w:pPr>
    </w:p>
    <w:p w:rsidR="00986290" w:rsidRPr="00986290" w:rsidRDefault="00986290" w:rsidP="00986290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Приложение </w:t>
      </w:r>
      <w:r w:rsidR="00847921">
        <w:rPr>
          <w:sz w:val="28"/>
          <w:szCs w:val="28"/>
          <w:lang w:eastAsia="ru-RU"/>
        </w:rPr>
        <w:t>5</w:t>
      </w:r>
    </w:p>
    <w:p w:rsidR="00986290" w:rsidRPr="00986290" w:rsidRDefault="00986290" w:rsidP="00986290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986290" w:rsidRPr="00986290" w:rsidRDefault="00986290" w:rsidP="00986290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CF577D" w:rsidRDefault="00CF577D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</w:p>
    <w:p w:rsidR="00986290" w:rsidRDefault="00986290" w:rsidP="00986290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731252">
        <w:rPr>
          <w:b/>
          <w:sz w:val="28"/>
          <w:szCs w:val="28"/>
          <w:lang w:eastAsia="ru-RU"/>
        </w:rPr>
        <w:t xml:space="preserve">Перечень </w:t>
      </w:r>
    </w:p>
    <w:p w:rsidR="00986290" w:rsidRDefault="00986290" w:rsidP="00986290">
      <w:pPr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информационных систем, с использованием которых осуществляется </w:t>
      </w:r>
      <w:r w:rsidRPr="00731252">
        <w:rPr>
          <w:b/>
          <w:sz w:val="28"/>
          <w:szCs w:val="28"/>
          <w:lang w:eastAsia="ru-RU"/>
        </w:rPr>
        <w:t xml:space="preserve">обработки персональных данных </w:t>
      </w:r>
      <w:r>
        <w:rPr>
          <w:b/>
          <w:sz w:val="28"/>
          <w:szCs w:val="28"/>
          <w:lang w:eastAsia="ru-RU"/>
        </w:rPr>
        <w:t xml:space="preserve">в </w:t>
      </w:r>
      <w:r w:rsidRPr="00731252">
        <w:rPr>
          <w:b/>
          <w:sz w:val="28"/>
          <w:szCs w:val="28"/>
          <w:lang w:eastAsia="ru-RU"/>
        </w:rPr>
        <w:t>аппарат</w:t>
      </w:r>
      <w:r>
        <w:rPr>
          <w:b/>
          <w:sz w:val="28"/>
          <w:szCs w:val="28"/>
          <w:lang w:eastAsia="ru-RU"/>
        </w:rPr>
        <w:t>е</w:t>
      </w:r>
      <w:r w:rsidRPr="00731252">
        <w:rPr>
          <w:b/>
          <w:sz w:val="28"/>
          <w:szCs w:val="28"/>
          <w:lang w:eastAsia="ru-RU"/>
        </w:rPr>
        <w:t xml:space="preserve"> Совета депутатов муниципального округа Южное Тушино</w:t>
      </w:r>
    </w:p>
    <w:p w:rsidR="00986290" w:rsidRPr="00AE1489" w:rsidRDefault="00986290" w:rsidP="00986290">
      <w:pPr>
        <w:spacing w:line="240" w:lineRule="auto"/>
        <w:ind w:left="-567"/>
        <w:jc w:val="left"/>
        <w:rPr>
          <w:sz w:val="28"/>
          <w:szCs w:val="28"/>
          <w:lang w:eastAsia="ru-RU"/>
        </w:rPr>
      </w:pPr>
    </w:p>
    <w:p w:rsidR="00986290" w:rsidRDefault="00986290" w:rsidP="00986290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AE1489">
        <w:rPr>
          <w:sz w:val="28"/>
          <w:szCs w:val="28"/>
          <w:lang w:eastAsia="ru-RU"/>
        </w:rPr>
        <w:t xml:space="preserve">1. Подсистема информационного взаимодействия Автоматизированная система управления городскими финансами (ПИВ АСУ ГФ). </w:t>
      </w:r>
    </w:p>
    <w:p w:rsidR="00986290" w:rsidRDefault="00986290" w:rsidP="00986290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AE1489">
        <w:rPr>
          <w:sz w:val="28"/>
          <w:szCs w:val="28"/>
          <w:lang w:eastAsia="ru-RU"/>
        </w:rPr>
        <w:t xml:space="preserve">2. Система автоматизированного документооборота с использованием программного продукта 1С «Зарплата и кадры». </w:t>
      </w:r>
    </w:p>
    <w:p w:rsidR="00986290" w:rsidRDefault="00986290" w:rsidP="00986290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AE1489">
        <w:rPr>
          <w:sz w:val="28"/>
          <w:szCs w:val="28"/>
          <w:lang w:eastAsia="ru-RU"/>
        </w:rPr>
        <w:t>3. Система автоматизированного документооборота с использованием программного продукта 1С «Бухгалтерия государственного учреждения»</w:t>
      </w:r>
      <w:r>
        <w:rPr>
          <w:sz w:val="28"/>
          <w:szCs w:val="28"/>
          <w:lang w:eastAsia="ru-RU"/>
        </w:rPr>
        <w:t>.</w:t>
      </w:r>
    </w:p>
    <w:p w:rsidR="00986290" w:rsidRDefault="00986290" w:rsidP="00986290">
      <w:pPr>
        <w:spacing w:line="240" w:lineRule="auto"/>
        <w:ind w:left="-567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E1489">
        <w:rPr>
          <w:sz w:val="28"/>
          <w:szCs w:val="28"/>
          <w:lang w:eastAsia="ru-RU"/>
        </w:rPr>
        <w:t>Информационная система СБИС.</w:t>
      </w:r>
    </w:p>
    <w:p w:rsidR="006875E1" w:rsidRDefault="006875E1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6</w:t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986290" w:rsidRDefault="00986290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</w:p>
    <w:p w:rsidR="00847921" w:rsidRPr="00847921" w:rsidRDefault="00847921" w:rsidP="00847921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847921">
        <w:rPr>
          <w:b/>
          <w:sz w:val="28"/>
          <w:szCs w:val="28"/>
          <w:lang w:eastAsia="ru-RU"/>
        </w:rPr>
        <w:t>Перечень персональных данных, обрабатываемых</w:t>
      </w:r>
    </w:p>
    <w:p w:rsidR="00847921" w:rsidRPr="00847921" w:rsidRDefault="00847921" w:rsidP="00324C0F">
      <w:pPr>
        <w:spacing w:after="240" w:line="240" w:lineRule="auto"/>
        <w:jc w:val="center"/>
        <w:rPr>
          <w:b/>
          <w:sz w:val="28"/>
          <w:szCs w:val="28"/>
          <w:lang w:eastAsia="ru-RU"/>
        </w:rPr>
      </w:pPr>
      <w:r w:rsidRPr="00847921">
        <w:rPr>
          <w:b/>
          <w:sz w:val="28"/>
          <w:szCs w:val="28"/>
          <w:lang w:eastAsia="ru-RU"/>
        </w:rPr>
        <w:t xml:space="preserve">в аппарате Совета депутатов муниципального округа </w:t>
      </w:r>
      <w:r>
        <w:rPr>
          <w:b/>
          <w:sz w:val="28"/>
          <w:szCs w:val="28"/>
          <w:lang w:eastAsia="ru-RU"/>
        </w:rPr>
        <w:t>Южное Тушино</w:t>
      </w:r>
      <w:r w:rsidRPr="00847921">
        <w:rPr>
          <w:b/>
          <w:sz w:val="28"/>
          <w:szCs w:val="28"/>
          <w:lang w:eastAsia="ru-RU"/>
        </w:rPr>
        <w:t xml:space="preserve">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1. В целях осуществления кадровой деятельности, а также ведения бухгалтерского учета в аппарате Совета депутатов муниципального округа </w:t>
      </w:r>
      <w:r>
        <w:rPr>
          <w:sz w:val="28"/>
          <w:szCs w:val="28"/>
          <w:lang w:eastAsia="ru-RU"/>
        </w:rPr>
        <w:t>Южное Тушино</w:t>
      </w:r>
      <w:r w:rsidRPr="00847921">
        <w:rPr>
          <w:sz w:val="28"/>
          <w:szCs w:val="28"/>
          <w:lang w:eastAsia="ru-RU"/>
        </w:rPr>
        <w:t xml:space="preserve"> (далее - аппарат) осуществляется обработка следующих персональных данных: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1)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2) Дата рождения (число, месяц и год рождения).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3) Место рождения.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5) Фотография.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6) Сведения о гражданстве.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7) Адрес и дата регистрации по месту жительства (места пребывания).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8) Адрес фактического проживания (места нахождения).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9) Сведения о семейном положении, о составе семьи.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10) Реквизиты свидетельств государственной регистрации актов гражданского состояния и содержащиеся в них сведения.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11)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12)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13) Сведения о владении иностранными языками и языками народов Российской Федерации.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14) Сведения о трудовой деятельности до поступления на муниципальную службу в аппарат.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</w:t>
      </w:r>
      <w:r w:rsidRPr="00847921">
        <w:rPr>
          <w:sz w:val="28"/>
          <w:szCs w:val="28"/>
          <w:lang w:eastAsia="ru-RU"/>
        </w:rPr>
        <w:lastRenderedPageBreak/>
        <w:t xml:space="preserve">когда присвоены).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16) 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место работы (службы), домашний адрес).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17) Сведения о форме и дате оформления допуска к государственной тайне, ранее имевшемся и (или) имеющемся.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18) Сведения о государственных наградах, иных наградах и знаках отличия.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19) Сведения о пребывании за границей (когда, где, с какой целью).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20)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21) Реквизиты страхового свидетельства обязательного пенсионного страхования, содержащиеся в нем сведения.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22) Страховой номер индивидуального лицевого счета гражданина в системе обязательного пенсионного страхования.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23) Идентификационный номер налогоплательщика.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24) Реквизиты страхового медицинского полиса обязательного медицинского страхования, содержащиеся в нем сведения.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25) Сведения о воинском учете, реквизиты документов воинского учета, а также сведения, содержащиеся в документах воинского учета.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26) Сведения о наличии (отсутствии) судимости.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27)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28) Номера контактных телефонов (домашнего, служебного, мобильного).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29)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30) Сведения об инвалидности, сроке действия установленной инвалидности.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32) Реквизиты банковских счетов, представляемые в целях перечисления установленных законодательством Российской Федерации выплат муниципальным служащим, а также лицам, замещающим муниципальные должности.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2. В целях предоставления муниципальных услуг в аппарате осуществляется обработка следующих персональных данных заявителей: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1) фамилия, имя, отчество (при наличии);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2) номер контактного телефона;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3) адрес электронной почты;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4) почтовый адрес;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5) вид, серия, номер документа, удостоверяющего личность гражданина </w:t>
      </w:r>
      <w:r w:rsidRPr="00847921">
        <w:rPr>
          <w:sz w:val="28"/>
          <w:szCs w:val="28"/>
          <w:lang w:eastAsia="ru-RU"/>
        </w:rPr>
        <w:lastRenderedPageBreak/>
        <w:t xml:space="preserve">Российской Федерации, наименование органа и код подразделения органа (при его наличии), выдавшего его, дата выдачи;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6) адрес и дата регистрации (снятия с регистрационного учета) по месту жительства (месту пребывания).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3. В целях реализации гражданами права на непосредственное осуществление населением местного самоуправления и участия населения в осуществлении местного самоуправления в аппарате осуществляется обработка следующих персональных данных заявителей: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1) фамилия, имя, отчество (при наличии);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2) адрес места жительства; </w:t>
      </w:r>
    </w:p>
    <w:p w:rsidR="00847921" w:rsidRP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 w:rsidRPr="00847921">
        <w:rPr>
          <w:sz w:val="28"/>
          <w:szCs w:val="28"/>
          <w:lang w:eastAsia="ru-RU"/>
        </w:rPr>
        <w:t xml:space="preserve">3) иные персональные данные, необходимые для осуществления той или иной формы непосредственного осуществления населением местного самоуправления и участия населения в осуществлении местного самоуправления, а также персональные данные, указанные в обращении гражданина, а также ставшие известными в ходе личного приема или в процессе рассмотрения поступившего обращения. </w:t>
      </w:r>
    </w:p>
    <w:p w:rsid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>7</w:t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847921" w:rsidRPr="00986290" w:rsidRDefault="00847921" w:rsidP="00847921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847921" w:rsidRDefault="00847921" w:rsidP="00847921">
      <w:pPr>
        <w:spacing w:line="240" w:lineRule="auto"/>
        <w:ind w:left="-567" w:firstLine="851"/>
        <w:rPr>
          <w:sz w:val="28"/>
          <w:szCs w:val="28"/>
          <w:lang w:eastAsia="ru-RU"/>
        </w:rPr>
      </w:pPr>
    </w:p>
    <w:p w:rsidR="004A0C13" w:rsidRDefault="004A0C13" w:rsidP="004A0C13">
      <w:pPr>
        <w:widowControl/>
        <w:suppressAutoHyphens w:val="0"/>
        <w:spacing w:line="240" w:lineRule="auto"/>
        <w:ind w:left="-567" w:firstLine="851"/>
        <w:jc w:val="center"/>
        <w:textAlignment w:val="auto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должностей муниципальной службы аппарата Совета депутатов муниципального округа Южное Тушино, ответственных за проведение мероприятий по обезличиванию обрабатываемых персональных данных</w:t>
      </w:r>
    </w:p>
    <w:p w:rsidR="004A0C13" w:rsidRDefault="004A0C13" w:rsidP="004A0C13">
      <w:pPr>
        <w:spacing w:line="240" w:lineRule="auto"/>
        <w:ind w:left="-426"/>
        <w:jc w:val="left"/>
        <w:rPr>
          <w:sz w:val="28"/>
          <w:szCs w:val="28"/>
        </w:rPr>
      </w:pPr>
    </w:p>
    <w:p w:rsidR="004A0C13" w:rsidRPr="00995E73" w:rsidRDefault="004A0C13" w:rsidP="004A0C1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  <w:lang w:eastAsia="ru-RU"/>
        </w:rPr>
        <w:t xml:space="preserve">1. </w:t>
      </w:r>
      <w:r w:rsidRPr="00995E73">
        <w:rPr>
          <w:sz w:val="28"/>
          <w:szCs w:val="28"/>
        </w:rPr>
        <w:t>Начальник организационно</w:t>
      </w:r>
      <w:r w:rsidR="00995E73" w:rsidRPr="00995E73">
        <w:rPr>
          <w:sz w:val="28"/>
          <w:szCs w:val="28"/>
        </w:rPr>
        <w:t xml:space="preserve">-правового </w:t>
      </w:r>
      <w:r w:rsidRPr="00995E73">
        <w:rPr>
          <w:sz w:val="28"/>
          <w:szCs w:val="28"/>
        </w:rPr>
        <w:t>отдела.</w:t>
      </w:r>
    </w:p>
    <w:p w:rsidR="004A0C13" w:rsidRPr="00995E73" w:rsidRDefault="004A0C13" w:rsidP="004A0C1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>2. Главный бухгалтер – заведующий сектором бухгалтерского учета и отчетности.</w:t>
      </w:r>
    </w:p>
    <w:p w:rsidR="004A0C13" w:rsidRPr="00995E73" w:rsidRDefault="004A0C13" w:rsidP="004A0C1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 xml:space="preserve">3. </w:t>
      </w:r>
      <w:r w:rsidR="00995E73" w:rsidRPr="00995E73">
        <w:rPr>
          <w:sz w:val="28"/>
          <w:szCs w:val="28"/>
        </w:rPr>
        <w:t>Юрисконсульт-с</w:t>
      </w:r>
      <w:r w:rsidRPr="00995E73">
        <w:rPr>
          <w:sz w:val="28"/>
          <w:szCs w:val="28"/>
        </w:rPr>
        <w:t>оветник.</w:t>
      </w:r>
    </w:p>
    <w:p w:rsidR="004A0C13" w:rsidRDefault="004A0C13" w:rsidP="004A0C1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>4. Главный специалист.</w:t>
      </w:r>
    </w:p>
    <w:p w:rsidR="004A0C13" w:rsidRDefault="004A0C13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8</w:t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4A0C13" w:rsidRDefault="004A0C13" w:rsidP="004A0C13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4A0C13" w:rsidRDefault="004A0C13" w:rsidP="004A0C13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731252">
        <w:rPr>
          <w:b/>
          <w:sz w:val="28"/>
          <w:szCs w:val="28"/>
          <w:lang w:eastAsia="ru-RU"/>
        </w:rPr>
        <w:t xml:space="preserve">Перечень </w:t>
      </w:r>
    </w:p>
    <w:p w:rsidR="004A0C13" w:rsidRDefault="004A0C13" w:rsidP="004A0C13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731252">
        <w:rPr>
          <w:b/>
          <w:sz w:val="28"/>
          <w:szCs w:val="28"/>
          <w:lang w:eastAsia="ru-RU"/>
        </w:rPr>
        <w:t xml:space="preserve">должностей муниципальных служащих аппарата Совета депутатов муниципального округа Южное Тушино, замещение которых предусматриваем осуществление обработки персональных данных либо осуществление доступа к персональным данным </w:t>
      </w:r>
    </w:p>
    <w:p w:rsidR="004A0C13" w:rsidRDefault="004A0C13" w:rsidP="004A0C13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995E73" w:rsidRPr="00995E73" w:rsidRDefault="00995E73" w:rsidP="00995E7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  <w:lang w:eastAsia="ru-RU"/>
        </w:rPr>
        <w:t xml:space="preserve">1. </w:t>
      </w:r>
      <w:r w:rsidRPr="00995E73">
        <w:rPr>
          <w:sz w:val="28"/>
          <w:szCs w:val="28"/>
        </w:rPr>
        <w:t>Начальник организационно-правового отдела.</w:t>
      </w:r>
    </w:p>
    <w:p w:rsidR="00995E73" w:rsidRPr="00995E73" w:rsidRDefault="00995E73" w:rsidP="00995E7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>2. Главный бухгалтер – заведующий сектором бухгалтерского учета и отчетности.</w:t>
      </w:r>
    </w:p>
    <w:p w:rsidR="00995E73" w:rsidRPr="00995E73" w:rsidRDefault="00995E73" w:rsidP="00995E7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>3. Юрисконсульт-советник.</w:t>
      </w:r>
    </w:p>
    <w:p w:rsidR="00995E73" w:rsidRDefault="00995E73" w:rsidP="00995E73">
      <w:pPr>
        <w:spacing w:line="240" w:lineRule="auto"/>
        <w:ind w:left="-567"/>
        <w:jc w:val="left"/>
        <w:rPr>
          <w:sz w:val="28"/>
          <w:szCs w:val="28"/>
        </w:rPr>
      </w:pPr>
      <w:r w:rsidRPr="00995E73">
        <w:rPr>
          <w:sz w:val="28"/>
          <w:szCs w:val="28"/>
        </w:rPr>
        <w:t>4. Главный специалист.</w:t>
      </w:r>
    </w:p>
    <w:p w:rsidR="004A0C13" w:rsidRDefault="004A0C13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9</w:t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4A0C13" w:rsidRPr="00986290" w:rsidRDefault="004A0C13" w:rsidP="004A0C13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4A0C13" w:rsidRDefault="004A0C13" w:rsidP="004A0C13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4A0C13" w:rsidRPr="009D4C1B" w:rsidRDefault="004A0C13" w:rsidP="00324C0F">
      <w:pPr>
        <w:pStyle w:val="Default"/>
        <w:spacing w:after="24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b/>
          <w:color w:val="auto"/>
          <w:sz w:val="28"/>
          <w:szCs w:val="28"/>
          <w:lang w:eastAsia="ru-RU"/>
        </w:rPr>
        <w:t>Должностная инструкция ответственного за организацию обработки персональных данных в аппарате Совета депутатов муниципального округа Южное Тушино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1. Должностная инструкция ответственного за организацию обработки персональных данных в аппарате Совета депутатов муниципального округа Южное Тушино (далее - должностная инструкция) разработана в целях реализации Федерального закона от 27 июля 2006 г. № 152-ФЗ «О персональных данных» (далее – Федеральный закон № 152-ФЗ),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2. Ответственный за организацию обработки персональных данных в аппарате Совета депутатов муниципального округа Южное Тушино (далее - ответственный за организацию обработки персональных данных) назначается распоряжением аппарата Совета депутатов муниципального округа Южное Тушино (далее – аппарат Совета депутатов).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3. Ответственный за организацию обработки персональных данных в своей деятельности руководствуется Трудовым кодексом Российской Федерации, Федеральным законом № 152-ФЗ, Уставом муниципального округа Южное Тушино, Правилами обработки персональных данных в аппарате Совета депутатов, муниципальными правовыми актами, разработанными в целях реализации действующего законодательства о персональных данных, настоящей должностной инструкцией.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4. Ответственный за организацию обработки персональных данных осуществляет организацию и контроль за реализацией мер по обеспечению обработки персональных данных, совершаемой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в аппарате Совета депутатов.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 Ответственный за организацию обработки персональных данных обязан: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5.1. Осуществлять контроль за выполнением в аппарате Совета депутатов требований нормативных правовых актов Российской Федерации, регулирующих отношения, связанные с обработкой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5.2. Принимать меры, необходимые и достаточные для исполнения норм Федерального закона № 152-ФЗ, постановления Правительства Российской Федерации от 21 марта 2012 г. № 211 «Об утверждении перечня мер, направленных 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5.3. Координировать работу по организации в аппарате Совета депутатов обработки персональных данных в соответствии с требованиями Федерального закона № 152-ФЗ.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5.4. Требовать от работников аппарата Совета депутатов выполнения требований нормативных правовых актов Российской Федерации, регулирующих отношения, связанные с обработкой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5.5. Выполнять иные обязанности, предусмотренные законодательством Российской Федерации.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6. Ответственный за организацию обработки персональных данных в аппарате Совета депутатов осуществляет: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6.1. Внутренний контроль за соблюдением в аппарате Совета депутатов законодательства Российской Федерации о персональных данных, в том числе требований к защите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6.2. Взаимодействие с органом исполнительной власти, осуществляющим функции по контролю и надзору в сфере информационных технологий и связи, по вопросу защиты прав субъектов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6.3. Внутренний контроль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и локальными актами аппарата Совета депутатов.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6.4. Меры, направленные на совершенствование защиты персональных данных при их обработке в аппарате Совета депутатов.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7. Ответственный за организацию обработки персональных данных в аппарате Совета депутатов имеет право: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7.1. Давать в пределах предоставленных полномочий поручения о разработке мероприятий по совершенствованию безопасности обработки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7.2. Принимать меры, направленные на временное прекращение обработки персональных данных (за исключением случаев, если обработка необходима для уточнения персональных данных) или отстранение от работы лиц, осуществляющих обработку персональных данных.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7.3. Осуществлять подготовку предложений по совершенствованию организационных, технологических и технических мер защиты обработки </w:t>
      </w:r>
    </w:p>
    <w:p w:rsidR="004A0C13" w:rsidRPr="009D4C1B" w:rsidRDefault="004A0C13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8. В случае нарушения требований Федерального закона № 152-ФЗ ответственный за организацию обработки персональных данных несёт предусмотренную законодательством Российской Федерации ответственность. </w:t>
      </w:r>
    </w:p>
    <w:p w:rsidR="009D4C1B" w:rsidRDefault="009D4C1B" w:rsidP="00D30924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</w:t>
      </w:r>
      <w:r w:rsidR="005E39AD">
        <w:rPr>
          <w:sz w:val="28"/>
          <w:szCs w:val="28"/>
          <w:lang w:eastAsia="ru-RU"/>
        </w:rPr>
        <w:t>10</w:t>
      </w: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9D4C1B" w:rsidRPr="002D2B05" w:rsidRDefault="009D4C1B" w:rsidP="009D4C1B">
      <w:pPr>
        <w:pStyle w:val="Default"/>
        <w:ind w:left="5103"/>
        <w:jc w:val="both"/>
        <w:rPr>
          <w:sz w:val="26"/>
          <w:szCs w:val="26"/>
        </w:rPr>
      </w:pPr>
    </w:p>
    <w:p w:rsidR="009D4C1B" w:rsidRPr="009D4C1B" w:rsidRDefault="009D4C1B" w:rsidP="009D4C1B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b/>
          <w:color w:val="auto"/>
          <w:sz w:val="28"/>
          <w:szCs w:val="28"/>
          <w:lang w:eastAsia="ru-RU"/>
        </w:rPr>
        <w:t>Типовое обязательство муниципального служащего,</w:t>
      </w:r>
    </w:p>
    <w:p w:rsidR="009D4C1B" w:rsidRPr="009D4C1B" w:rsidRDefault="009D4C1B" w:rsidP="009D4C1B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b/>
          <w:color w:val="auto"/>
          <w:sz w:val="28"/>
          <w:szCs w:val="28"/>
          <w:lang w:eastAsia="ru-RU"/>
        </w:rPr>
        <w:t>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324C0F" w:rsidRDefault="009D4C1B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Я, _______________________________________________________________, </w:t>
      </w:r>
    </w:p>
    <w:p w:rsidR="009D4C1B" w:rsidRPr="009D4C1B" w:rsidRDefault="009D4C1B" w:rsidP="00324C0F">
      <w:pPr>
        <w:pStyle w:val="Default"/>
        <w:ind w:left="-567" w:firstLine="851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24C0F">
        <w:rPr>
          <w:rFonts w:eastAsia="Times New Roman"/>
          <w:color w:val="auto"/>
          <w:sz w:val="20"/>
          <w:szCs w:val="20"/>
          <w:lang w:eastAsia="ru-RU"/>
        </w:rPr>
        <w:t>(фамилия, имя, отчество)</w:t>
      </w:r>
    </w:p>
    <w:p w:rsidR="009D4C1B" w:rsidRPr="009D4C1B" w:rsidRDefault="009D4C1B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D4C1B" w:rsidRPr="009D4C1B" w:rsidRDefault="009D4C1B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 </w:t>
      </w:r>
    </w:p>
    <w:p w:rsidR="009D4C1B" w:rsidRPr="009D4C1B" w:rsidRDefault="009D4C1B" w:rsidP="00324C0F">
      <w:pPr>
        <w:pStyle w:val="Default"/>
        <w:ind w:left="-567"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со статьей 7 Федерального закона от 27 июля 2006 г.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 </w:t>
      </w:r>
    </w:p>
    <w:p w:rsidR="009D4C1B" w:rsidRPr="009D4C1B" w:rsidRDefault="009D4C1B" w:rsidP="00324C0F">
      <w:pPr>
        <w:pStyle w:val="Default"/>
        <w:ind w:left="-567"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закона от 27 июля 2006 г. № 152-Ф3 «О персональных данных», мне разъяснены. </w:t>
      </w:r>
    </w:p>
    <w:p w:rsidR="009D4C1B" w:rsidRPr="009D4C1B" w:rsidRDefault="009D4C1B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D4C1B" w:rsidRPr="009D4C1B" w:rsidRDefault="009D4C1B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_________________________ «____» _______________20__ г. </w:t>
      </w:r>
    </w:p>
    <w:p w:rsidR="009D4C1B" w:rsidRDefault="009D4C1B" w:rsidP="00324C0F">
      <w:pPr>
        <w:pStyle w:val="Default"/>
        <w:ind w:left="-567"/>
        <w:jc w:val="both"/>
        <w:rPr>
          <w:sz w:val="26"/>
          <w:szCs w:val="26"/>
        </w:rPr>
      </w:pPr>
      <w:r w:rsidRPr="002D2B05">
        <w:rPr>
          <w:sz w:val="26"/>
          <w:szCs w:val="26"/>
        </w:rPr>
        <w:t xml:space="preserve">(подпись) </w:t>
      </w:r>
    </w:p>
    <w:p w:rsidR="009D4C1B" w:rsidRDefault="009D4C1B" w:rsidP="009D4C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4C1B" w:rsidRDefault="009D4C1B" w:rsidP="009D4C1B">
      <w:pPr>
        <w:pStyle w:val="Default"/>
        <w:jc w:val="both"/>
        <w:rPr>
          <w:sz w:val="26"/>
          <w:szCs w:val="26"/>
        </w:rPr>
      </w:pP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5E39AD">
        <w:rPr>
          <w:sz w:val="28"/>
          <w:szCs w:val="28"/>
          <w:lang w:eastAsia="ru-RU"/>
        </w:rPr>
        <w:t>1</w:t>
      </w: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9D4C1B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9D4C1B" w:rsidRPr="00986290" w:rsidRDefault="009D4C1B" w:rsidP="009D4C1B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</w:p>
    <w:p w:rsidR="009D4C1B" w:rsidRPr="009D4C1B" w:rsidRDefault="009D4C1B" w:rsidP="00324C0F">
      <w:pPr>
        <w:pStyle w:val="Default"/>
        <w:ind w:left="-567"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b/>
          <w:color w:val="auto"/>
          <w:sz w:val="28"/>
          <w:szCs w:val="28"/>
          <w:lang w:eastAsia="ru-RU"/>
        </w:rPr>
        <w:t>Типовая форма согласия на обработку персональных данных</w:t>
      </w:r>
    </w:p>
    <w:p w:rsidR="009D4C1B" w:rsidRDefault="009D4C1B" w:rsidP="00324C0F">
      <w:pPr>
        <w:pStyle w:val="Default"/>
        <w:ind w:left="-567"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b/>
          <w:color w:val="auto"/>
          <w:sz w:val="28"/>
          <w:szCs w:val="28"/>
          <w:lang w:eastAsia="ru-RU"/>
        </w:rPr>
        <w:t xml:space="preserve">в аппарате Совета депутатов муниципального округа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Южное Тушино</w:t>
      </w:r>
    </w:p>
    <w:p w:rsidR="009D4C1B" w:rsidRPr="009D4C1B" w:rsidRDefault="009D4C1B" w:rsidP="009D4C1B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9D4C1B" w:rsidRPr="009D4C1B" w:rsidRDefault="009D4C1B" w:rsidP="009D4C1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Я, ______________________________________________________________, </w:t>
      </w:r>
    </w:p>
    <w:p w:rsidR="009D4C1B" w:rsidRPr="00324C0F" w:rsidRDefault="009D4C1B" w:rsidP="009D4C1B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24C0F">
        <w:rPr>
          <w:rFonts w:eastAsia="Times New Roman"/>
          <w:color w:val="auto"/>
          <w:sz w:val="20"/>
          <w:szCs w:val="20"/>
          <w:lang w:eastAsia="ru-RU"/>
        </w:rPr>
        <w:t xml:space="preserve">(фамилия, имя, отчество (при наличии) </w:t>
      </w:r>
    </w:p>
    <w:p w:rsidR="00324C0F" w:rsidRDefault="009D4C1B" w:rsidP="009D4C1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>зарегистрированный(</w:t>
      </w:r>
      <w:proofErr w:type="spellStart"/>
      <w:r w:rsidRPr="009D4C1B">
        <w:rPr>
          <w:rFonts w:eastAsia="Times New Roman"/>
          <w:color w:val="auto"/>
          <w:sz w:val="28"/>
          <w:szCs w:val="28"/>
          <w:lang w:eastAsia="ru-RU"/>
        </w:rPr>
        <w:t>ая</w:t>
      </w:r>
      <w:proofErr w:type="spellEnd"/>
      <w:r w:rsidRPr="009D4C1B">
        <w:rPr>
          <w:rFonts w:eastAsia="Times New Roman"/>
          <w:color w:val="auto"/>
          <w:sz w:val="28"/>
          <w:szCs w:val="28"/>
          <w:lang w:eastAsia="ru-RU"/>
        </w:rPr>
        <w:t>) по адресу:</w:t>
      </w:r>
    </w:p>
    <w:p w:rsidR="009D4C1B" w:rsidRPr="009D4C1B" w:rsidRDefault="00324C0F" w:rsidP="009D4C1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________________</w:t>
      </w:r>
      <w:r w:rsidR="009D4C1B" w:rsidRPr="009D4C1B">
        <w:rPr>
          <w:rFonts w:eastAsia="Times New Roman"/>
          <w:color w:val="auto"/>
          <w:sz w:val="28"/>
          <w:szCs w:val="28"/>
          <w:lang w:eastAsia="ru-RU"/>
        </w:rPr>
        <w:t xml:space="preserve">________________________________________ </w:t>
      </w:r>
    </w:p>
    <w:p w:rsidR="009D4C1B" w:rsidRDefault="009D4C1B" w:rsidP="00324C0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______________________________________________________________паспорт серии ________ № _________, выдан _________ __________________________________________________________________</w:t>
      </w:r>
      <w:r w:rsidR="005E39AD">
        <w:rPr>
          <w:rFonts w:eastAsia="Times New Roman"/>
          <w:color w:val="auto"/>
          <w:sz w:val="28"/>
          <w:szCs w:val="28"/>
          <w:lang w:eastAsia="ru-RU"/>
        </w:rPr>
        <w:t>____________________________</w:t>
      </w:r>
    </w:p>
    <w:p w:rsidR="00324C0F" w:rsidRPr="00324C0F" w:rsidRDefault="00324C0F" w:rsidP="00324C0F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24C0F">
        <w:rPr>
          <w:rFonts w:eastAsia="Times New Roman"/>
          <w:color w:val="auto"/>
          <w:sz w:val="20"/>
          <w:szCs w:val="20"/>
          <w:lang w:eastAsia="ru-RU"/>
        </w:rPr>
        <w:t>(дата) (кем выдан)</w:t>
      </w:r>
    </w:p>
    <w:p w:rsidR="009D4C1B" w:rsidRPr="009D4C1B" w:rsidRDefault="009D4C1B" w:rsidP="00324C0F">
      <w:pPr>
        <w:pStyle w:val="Default"/>
        <w:ind w:left="-567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>в соответствии со стать</w:t>
      </w:r>
      <w:r w:rsidR="00324C0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й 9 Федерального закона от 27 июля 2006 г. № 152-ФЗ «О персональных данных» даю своё согласие аппарату Совета депутатов муниципального округа </w:t>
      </w:r>
      <w:r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>, юридический адрес: 12</w:t>
      </w:r>
      <w:r w:rsidR="005E39AD">
        <w:rPr>
          <w:rFonts w:eastAsia="Times New Roman"/>
          <w:color w:val="auto"/>
          <w:sz w:val="28"/>
          <w:szCs w:val="28"/>
          <w:lang w:eastAsia="ru-RU"/>
        </w:rPr>
        <w:t>5363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г. Москва, </w:t>
      </w:r>
      <w:r w:rsidR="005E39AD">
        <w:rPr>
          <w:rFonts w:eastAsia="Times New Roman"/>
          <w:color w:val="auto"/>
          <w:sz w:val="28"/>
          <w:szCs w:val="28"/>
          <w:lang w:eastAsia="ru-RU"/>
        </w:rPr>
        <w:t xml:space="preserve">ул. </w:t>
      </w:r>
      <w:proofErr w:type="spellStart"/>
      <w:r w:rsidR="005E39AD">
        <w:rPr>
          <w:rFonts w:eastAsia="Times New Roman"/>
          <w:color w:val="auto"/>
          <w:sz w:val="28"/>
          <w:szCs w:val="28"/>
          <w:lang w:eastAsia="ru-RU"/>
        </w:rPr>
        <w:t>Нелидовская</w:t>
      </w:r>
      <w:proofErr w:type="spellEnd"/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д. </w:t>
      </w:r>
      <w:r w:rsidR="005E39AD">
        <w:rPr>
          <w:rFonts w:eastAsia="Times New Roman"/>
          <w:color w:val="auto"/>
          <w:sz w:val="28"/>
          <w:szCs w:val="28"/>
          <w:lang w:eastAsia="ru-RU"/>
        </w:rPr>
        <w:t>23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>, корп.</w:t>
      </w:r>
      <w:r w:rsidR="005E39AD">
        <w:rPr>
          <w:rFonts w:eastAsia="Times New Roman"/>
          <w:color w:val="auto"/>
          <w:sz w:val="28"/>
          <w:szCs w:val="28"/>
          <w:lang w:eastAsia="ru-RU"/>
        </w:rPr>
        <w:t>2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на обработку своих персональных данных, входящих в Перечень персональных данных, обрабатываемых в аппарате Совета депутатов муниципального округа </w:t>
      </w:r>
      <w:r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муниципальным правовым актом аппарата Совета депутатов муниципального округа </w:t>
      </w:r>
      <w:r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включая сбор, систематизацию, накопление, хранение, обновление, изменение, обезличивание, использование, блокирование, уничтожение в соответствии с действующим законодательством, а также на передачу такой информации третьим лицам, в случаях, установленных действующим законодательством, как с использованием средств автоматизации, так и без использования таких средств. </w:t>
      </w:r>
    </w:p>
    <w:p w:rsidR="009D4C1B" w:rsidRPr="009D4C1B" w:rsidRDefault="009D4C1B" w:rsidP="00324C0F">
      <w:pPr>
        <w:pStyle w:val="Default"/>
        <w:ind w:left="-567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С муниципальными правовыми актами, регламентирующими обработку персональных данных субъектов персональных данных в аппарате Совета депутатов муниципального округа </w:t>
      </w:r>
      <w:r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, ознакомлен(а), порядок отзыва согласия на обработку персональных данных и последствия отказа предоставить свои персональные данные мне разъяснены. </w:t>
      </w:r>
    </w:p>
    <w:p w:rsidR="009D4C1B" w:rsidRPr="009D4C1B" w:rsidRDefault="009D4C1B" w:rsidP="00324C0F">
      <w:pPr>
        <w:pStyle w:val="Default"/>
        <w:ind w:left="-567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Срок, в течение которого действует настоящее согласие, определяется сроком моих трудовых отношений (сроком оказания муниципальной услуги или муниципальных функций) и сроками хранения архивных документов, определенных действующим законодательством. </w:t>
      </w:r>
    </w:p>
    <w:p w:rsidR="009D4C1B" w:rsidRPr="009D4C1B" w:rsidRDefault="009D4C1B" w:rsidP="00324C0F">
      <w:pPr>
        <w:pStyle w:val="Default"/>
        <w:ind w:left="-567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Настоящее согласие дано мной по собственной воле и в своих интересах. </w:t>
      </w:r>
    </w:p>
    <w:p w:rsidR="009D4C1B" w:rsidRPr="009D4C1B" w:rsidRDefault="009D4C1B" w:rsidP="009D4C1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D4C1B" w:rsidRPr="009D4C1B" w:rsidRDefault="009D4C1B" w:rsidP="009D4C1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"_____" ___________ 20___ г. </w:t>
      </w:r>
    </w:p>
    <w:p w:rsidR="009D4C1B" w:rsidRPr="009D4C1B" w:rsidRDefault="009D4C1B" w:rsidP="009D4C1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D4C1B" w:rsidRPr="009D4C1B" w:rsidRDefault="009D4C1B" w:rsidP="009D4C1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4C1B">
        <w:rPr>
          <w:rFonts w:eastAsia="Times New Roman"/>
          <w:color w:val="auto"/>
          <w:sz w:val="28"/>
          <w:szCs w:val="28"/>
          <w:lang w:eastAsia="ru-RU"/>
        </w:rPr>
        <w:t xml:space="preserve">_________________ __________________________ </w:t>
      </w:r>
    </w:p>
    <w:p w:rsidR="009D4C1B" w:rsidRPr="00324C0F" w:rsidRDefault="009D4C1B" w:rsidP="009D4C1B">
      <w:pPr>
        <w:pStyle w:val="Default"/>
        <w:ind w:firstLine="567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24C0F">
        <w:rPr>
          <w:rFonts w:eastAsia="Times New Roman"/>
          <w:color w:val="auto"/>
          <w:sz w:val="20"/>
          <w:szCs w:val="20"/>
          <w:lang w:eastAsia="ru-RU"/>
        </w:rPr>
        <w:t xml:space="preserve">(дата) (подпись) (расшифровка подписи) </w:t>
      </w:r>
    </w:p>
    <w:p w:rsidR="005E39AD" w:rsidRDefault="005E39AD" w:rsidP="009D4C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39AD" w:rsidRPr="00986290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12</w:t>
      </w:r>
    </w:p>
    <w:p w:rsidR="005E39AD" w:rsidRPr="00986290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5E39AD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5E39AD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</w:p>
    <w:p w:rsidR="005E39AD" w:rsidRPr="005E39AD" w:rsidRDefault="005E39AD" w:rsidP="005E39AD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b/>
          <w:color w:val="auto"/>
          <w:sz w:val="28"/>
          <w:szCs w:val="28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5E39AD" w:rsidRPr="002D2B05" w:rsidRDefault="005E39AD" w:rsidP="005E39AD">
      <w:pPr>
        <w:pStyle w:val="Default"/>
        <w:jc w:val="both"/>
        <w:rPr>
          <w:sz w:val="26"/>
          <w:szCs w:val="26"/>
        </w:rPr>
      </w:pP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 ___________________________________________________________________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(реквизиты и наименование нормативных правовых актов) </w:t>
      </w:r>
    </w:p>
    <w:p w:rsidR="005E39AD" w:rsidRPr="005E39AD" w:rsidRDefault="005E39AD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___________________________________________________________________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</w:t>
      </w:r>
      <w:r w:rsidR="00324C0F">
        <w:rPr>
          <w:rFonts w:eastAsia="Times New Roman"/>
          <w:color w:val="auto"/>
          <w:sz w:val="28"/>
          <w:szCs w:val="28"/>
          <w:lang w:eastAsia="ru-RU"/>
        </w:rPr>
        <w:t>______________________________________</w:t>
      </w: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_ </w:t>
      </w:r>
    </w:p>
    <w:p w:rsidR="005E39AD" w:rsidRPr="005E39AD" w:rsidRDefault="005E39AD" w:rsidP="00324C0F">
      <w:pPr>
        <w:pStyle w:val="Default"/>
        <w:ind w:left="-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</w:t>
      </w:r>
      <w:r w:rsidR="00324C0F">
        <w:rPr>
          <w:rFonts w:eastAsia="Times New Roman"/>
          <w:color w:val="auto"/>
          <w:sz w:val="28"/>
          <w:szCs w:val="28"/>
          <w:lang w:eastAsia="ru-RU"/>
        </w:rPr>
        <w:t>_____</w:t>
      </w: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_____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законодательством в области персональных данных Вы имеете право: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«____»______________20____г. ______________________________________ </w:t>
      </w:r>
    </w:p>
    <w:p w:rsidR="005E39AD" w:rsidRPr="00324C0F" w:rsidRDefault="005E39AD" w:rsidP="005E39AD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24C0F">
        <w:rPr>
          <w:rFonts w:eastAsia="Times New Roman"/>
          <w:color w:val="auto"/>
          <w:sz w:val="20"/>
          <w:szCs w:val="20"/>
          <w:lang w:eastAsia="ru-RU"/>
        </w:rPr>
        <w:t xml:space="preserve">(дата) (фамилия, инициалы и подпись) </w:t>
      </w:r>
    </w:p>
    <w:p w:rsidR="005E39AD" w:rsidRDefault="005E39AD" w:rsidP="009D4C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39AD" w:rsidRPr="00986290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13</w:t>
      </w:r>
    </w:p>
    <w:p w:rsidR="005E39AD" w:rsidRPr="00986290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5E39AD" w:rsidRDefault="005E39AD" w:rsidP="005E39AD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5E39AD" w:rsidRDefault="005E39AD" w:rsidP="005E39AD">
      <w:pPr>
        <w:pStyle w:val="Default"/>
        <w:jc w:val="center"/>
        <w:rPr>
          <w:b/>
          <w:bCs/>
          <w:sz w:val="26"/>
          <w:szCs w:val="26"/>
        </w:rPr>
      </w:pPr>
    </w:p>
    <w:p w:rsidR="005E39AD" w:rsidRPr="005E39AD" w:rsidRDefault="005E39AD" w:rsidP="005E39AD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доступа муниципальных служащих аппарата Совета депутатов муниципального округа </w:t>
      </w:r>
      <w:r w:rsidR="0002346A">
        <w:rPr>
          <w:rFonts w:eastAsia="Times New Roman"/>
          <w:b/>
          <w:color w:val="auto"/>
          <w:sz w:val="28"/>
          <w:szCs w:val="28"/>
          <w:lang w:eastAsia="ru-RU"/>
        </w:rPr>
        <w:t>Южное Тушино</w:t>
      </w:r>
      <w:r w:rsidRPr="005E39AD">
        <w:rPr>
          <w:rFonts w:eastAsia="Times New Roman"/>
          <w:b/>
          <w:color w:val="auto"/>
          <w:sz w:val="28"/>
          <w:szCs w:val="28"/>
          <w:lang w:eastAsia="ru-RU"/>
        </w:rPr>
        <w:t xml:space="preserve"> в помещения, в которых ведется обработка персональных данных</w:t>
      </w:r>
    </w:p>
    <w:p w:rsidR="005E39AD" w:rsidRPr="005E39AD" w:rsidRDefault="005E39AD" w:rsidP="005E39AD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1. Настоящий Порядок определяет правила доступа муниципальных служащих аппарата Совета депутатов муниципального округа </w:t>
      </w:r>
      <w:r w:rsidR="0002346A"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 (далее соответственно - муниципальные служащие, аппарат Совета депутатов) в помещения аппарата Совета депутатов,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2. Доступ в помещения аппарата Совета депутатов, где хранятся и обрабатываются персональные данные, имеют муниципальные служащие, должности которых включены в Перечень должностей муниципальной службы в аппарате Совета депутатов муниципального округа </w:t>
      </w:r>
      <w:r w:rsidR="0002346A"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(далее - Перечень), а также руководитель аппарата Совета депутатов муниципального округа </w:t>
      </w:r>
      <w:r w:rsidR="0002346A">
        <w:rPr>
          <w:rFonts w:eastAsia="Times New Roman"/>
          <w:color w:val="auto"/>
          <w:sz w:val="28"/>
          <w:szCs w:val="28"/>
          <w:lang w:eastAsia="ru-RU"/>
        </w:rPr>
        <w:t>Южное Тушино</w:t>
      </w: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запиранием помещения на ключ, в том числе при выходе из него в рабочее время;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Перечню.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 xml:space="preserve">4. Нахождение в помещениях, в которых ведется обработка персональных данных, лиц, не являющихся муниципальными служащими, имеющими право осуществлять обработку персональных данных, возможно только в присутствии муниципального служащего, имеющего право осуществлять обработку персональных данных. </w:t>
      </w:r>
    </w:p>
    <w:p w:rsidR="005E39AD" w:rsidRPr="005E39AD" w:rsidRDefault="005E39AD" w:rsidP="00324C0F">
      <w:pPr>
        <w:pStyle w:val="Default"/>
        <w:ind w:left="-567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39AD">
        <w:rPr>
          <w:rFonts w:eastAsia="Times New Roman"/>
          <w:color w:val="auto"/>
          <w:sz w:val="28"/>
          <w:szCs w:val="28"/>
          <w:lang w:eastAsia="ru-RU"/>
        </w:rPr>
        <w:t>5. Ответственность за соблюдение Порядка доступа в помещения, в которых ведется обработка персональных данных, возлагается на муниципального служащего, уполномоченного на обработку персональных данных.</w:t>
      </w:r>
    </w:p>
    <w:p w:rsidR="005E39AD" w:rsidRDefault="005E39AD" w:rsidP="009D4C1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4C1B" w:rsidRPr="002D2B05" w:rsidRDefault="009D4C1B" w:rsidP="009D4C1B">
      <w:pPr>
        <w:pStyle w:val="Default"/>
        <w:jc w:val="both"/>
        <w:rPr>
          <w:sz w:val="26"/>
          <w:szCs w:val="26"/>
        </w:rPr>
      </w:pP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</w:t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02346A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007685" w:rsidRDefault="00007685" w:rsidP="00D9170B">
      <w:pPr>
        <w:spacing w:line="240" w:lineRule="auto"/>
        <w:ind w:left="5245"/>
        <w:rPr>
          <w:color w:val="FF0000"/>
          <w:sz w:val="28"/>
          <w:szCs w:val="28"/>
        </w:rPr>
      </w:pPr>
    </w:p>
    <w:p w:rsidR="00007685" w:rsidRDefault="00007685" w:rsidP="00D9170B">
      <w:pPr>
        <w:spacing w:line="240" w:lineRule="auto"/>
        <w:ind w:left="5245"/>
        <w:rPr>
          <w:color w:val="FF0000"/>
          <w:sz w:val="28"/>
          <w:szCs w:val="28"/>
        </w:rPr>
      </w:pPr>
    </w:p>
    <w:p w:rsidR="00D03B6B" w:rsidRDefault="00007685" w:rsidP="00D03B6B">
      <w:pPr>
        <w:spacing w:line="240" w:lineRule="auto"/>
        <w:ind w:left="-567"/>
        <w:jc w:val="center"/>
      </w:pPr>
      <w:r w:rsidRPr="00D03B6B">
        <w:rPr>
          <w:b/>
          <w:sz w:val="28"/>
          <w:szCs w:val="28"/>
        </w:rPr>
        <w:t>План проведения периодической проверки условий обработки персональных данных</w:t>
      </w:r>
      <w:r>
        <w:t xml:space="preserve"> </w:t>
      </w:r>
    </w:p>
    <w:p w:rsidR="00D03B6B" w:rsidRDefault="00D03B6B" w:rsidP="00D03B6B">
      <w:pPr>
        <w:spacing w:line="240" w:lineRule="auto"/>
        <w:ind w:left="-567"/>
        <w:jc w:val="center"/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94"/>
        <w:gridCol w:w="7056"/>
        <w:gridCol w:w="1838"/>
      </w:tblGrid>
      <w:tr w:rsidR="00D03B6B" w:rsidTr="00D03B6B">
        <w:tc>
          <w:tcPr>
            <w:tcW w:w="594" w:type="dxa"/>
          </w:tcPr>
          <w:p w:rsidR="00D03B6B" w:rsidRP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3B6B">
              <w:rPr>
                <w:sz w:val="28"/>
                <w:szCs w:val="28"/>
              </w:rPr>
              <w:t>№ п/п</w:t>
            </w:r>
          </w:p>
        </w:tc>
        <w:tc>
          <w:tcPr>
            <w:tcW w:w="7056" w:type="dxa"/>
          </w:tcPr>
          <w:p w:rsidR="00D03B6B" w:rsidRP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3B6B">
              <w:rPr>
                <w:sz w:val="28"/>
                <w:szCs w:val="28"/>
              </w:rPr>
              <w:t>Мероприятие внутреннего контроля и (или) аудита соответствия обработки персональных данных установленным требованиям</w:t>
            </w:r>
          </w:p>
        </w:tc>
        <w:tc>
          <w:tcPr>
            <w:tcW w:w="1838" w:type="dxa"/>
          </w:tcPr>
          <w:p w:rsidR="00D03B6B" w:rsidRP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3B6B">
              <w:rPr>
                <w:sz w:val="28"/>
                <w:szCs w:val="28"/>
              </w:rPr>
              <w:t>Период проведения</w:t>
            </w:r>
          </w:p>
        </w:tc>
      </w:tr>
      <w:tr w:rsidR="00D03B6B" w:rsidTr="00D03B6B">
        <w:tc>
          <w:tcPr>
            <w:tcW w:w="594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  <w:tc>
          <w:tcPr>
            <w:tcW w:w="7056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  <w:tc>
          <w:tcPr>
            <w:tcW w:w="1838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</w:tr>
      <w:tr w:rsidR="00D03B6B" w:rsidTr="00D03B6B">
        <w:tc>
          <w:tcPr>
            <w:tcW w:w="594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  <w:tc>
          <w:tcPr>
            <w:tcW w:w="7056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  <w:tc>
          <w:tcPr>
            <w:tcW w:w="1838" w:type="dxa"/>
          </w:tcPr>
          <w:p w:rsidR="00D03B6B" w:rsidRDefault="00D03B6B" w:rsidP="00D03B6B">
            <w:pPr>
              <w:spacing w:line="240" w:lineRule="auto"/>
              <w:jc w:val="center"/>
            </w:pPr>
          </w:p>
        </w:tc>
      </w:tr>
    </w:tbl>
    <w:p w:rsidR="00D03B6B" w:rsidRDefault="00D03B6B" w:rsidP="00D03B6B">
      <w:pPr>
        <w:spacing w:line="240" w:lineRule="auto"/>
        <w:ind w:left="-567"/>
        <w:jc w:val="center"/>
      </w:pPr>
    </w:p>
    <w:p w:rsidR="00007685" w:rsidRDefault="00007685" w:rsidP="00D03B6B">
      <w:pPr>
        <w:spacing w:line="240" w:lineRule="auto"/>
        <w:ind w:left="-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07685" w:rsidRDefault="00007685" w:rsidP="00D9170B">
      <w:pPr>
        <w:spacing w:line="240" w:lineRule="auto"/>
        <w:ind w:left="5245"/>
        <w:rPr>
          <w:color w:val="FF0000"/>
          <w:sz w:val="28"/>
          <w:szCs w:val="28"/>
        </w:rPr>
      </w:pP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15</w:t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02346A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D9170B" w:rsidRDefault="00D9170B" w:rsidP="00D9170B">
      <w:pPr>
        <w:spacing w:line="240" w:lineRule="auto"/>
        <w:ind w:left="5245"/>
        <w:rPr>
          <w:color w:val="FF0000"/>
          <w:sz w:val="28"/>
          <w:szCs w:val="28"/>
        </w:rPr>
      </w:pPr>
    </w:p>
    <w:p w:rsidR="00D03B6B" w:rsidRPr="00D9170B" w:rsidRDefault="00D03B6B" w:rsidP="00D9170B">
      <w:pPr>
        <w:spacing w:line="240" w:lineRule="auto"/>
        <w:ind w:left="5245"/>
        <w:rPr>
          <w:color w:val="FF0000"/>
          <w:sz w:val="28"/>
          <w:szCs w:val="28"/>
        </w:rPr>
      </w:pPr>
    </w:p>
    <w:p w:rsidR="00D9170B" w:rsidRDefault="00D9170B" w:rsidP="00D9170B">
      <w:pPr>
        <w:spacing w:line="240" w:lineRule="auto"/>
        <w:jc w:val="center"/>
        <w:rPr>
          <w:b/>
          <w:sz w:val="28"/>
          <w:szCs w:val="28"/>
        </w:rPr>
      </w:pPr>
      <w:r w:rsidRPr="00D9170B">
        <w:rPr>
          <w:b/>
          <w:sz w:val="28"/>
          <w:szCs w:val="28"/>
        </w:rPr>
        <w:t xml:space="preserve">АКТ № ____ </w:t>
      </w:r>
    </w:p>
    <w:p w:rsidR="00D9170B" w:rsidRDefault="00D9170B" w:rsidP="00D9170B">
      <w:pPr>
        <w:spacing w:line="240" w:lineRule="auto"/>
        <w:jc w:val="center"/>
        <w:rPr>
          <w:b/>
          <w:sz w:val="28"/>
          <w:szCs w:val="28"/>
        </w:rPr>
      </w:pPr>
      <w:r w:rsidRPr="00D9170B">
        <w:rPr>
          <w:b/>
          <w:sz w:val="28"/>
          <w:szCs w:val="28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в </w:t>
      </w:r>
      <w:r>
        <w:rPr>
          <w:b/>
          <w:sz w:val="28"/>
          <w:szCs w:val="28"/>
        </w:rPr>
        <w:t>аппарате Совета депутатов</w:t>
      </w:r>
      <w:r w:rsidRPr="00D9170B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Южное Тушино</w:t>
      </w:r>
      <w:r w:rsidRPr="00D9170B">
        <w:rPr>
          <w:b/>
          <w:sz w:val="28"/>
          <w:szCs w:val="28"/>
        </w:rPr>
        <w:t xml:space="preserve"> </w:t>
      </w:r>
    </w:p>
    <w:p w:rsidR="00D9170B" w:rsidRDefault="00D9170B" w:rsidP="00D9170B">
      <w:pPr>
        <w:spacing w:line="240" w:lineRule="auto"/>
        <w:jc w:val="center"/>
        <w:rPr>
          <w:b/>
          <w:sz w:val="28"/>
          <w:szCs w:val="28"/>
        </w:rPr>
      </w:pPr>
    </w:p>
    <w:p w:rsidR="00D9170B" w:rsidRDefault="00D9170B" w:rsidP="00D9170B">
      <w:pPr>
        <w:spacing w:line="240" w:lineRule="auto"/>
        <w:ind w:left="-567"/>
        <w:jc w:val="left"/>
      </w:pPr>
      <w:r w:rsidRPr="00D9170B">
        <w:rPr>
          <w:sz w:val="28"/>
          <w:szCs w:val="28"/>
        </w:rPr>
        <w:t>Настоящий Акт составлен в том, что «_____»</w:t>
      </w:r>
      <w:r w:rsidRPr="00D9170B">
        <w:t xml:space="preserve"> _______</w:t>
      </w:r>
      <w:r>
        <w:t xml:space="preserve">20__ г. _______________________________________________________________________________ (должность, Ф.И.О. сотрудника) проведена проверка _______________________________________________________________________________ </w:t>
      </w:r>
    </w:p>
    <w:p w:rsidR="00D9170B" w:rsidRDefault="00D9170B" w:rsidP="00D9170B">
      <w:pPr>
        <w:spacing w:line="240" w:lineRule="auto"/>
        <w:ind w:left="-567"/>
        <w:jc w:val="left"/>
      </w:pPr>
      <w:r w:rsidRPr="00324C0F">
        <w:rPr>
          <w:sz w:val="28"/>
          <w:szCs w:val="28"/>
        </w:rPr>
        <w:t>Проверка осуществлялась в соответствии с требованиями:</w:t>
      </w:r>
      <w:r>
        <w:t xml:space="preserve"> _______________________________________________________________________________ </w:t>
      </w:r>
    </w:p>
    <w:p w:rsidR="00D9170B" w:rsidRDefault="00D9170B" w:rsidP="00D9170B">
      <w:pPr>
        <w:spacing w:line="240" w:lineRule="auto"/>
        <w:ind w:left="-567"/>
        <w:jc w:val="left"/>
      </w:pPr>
      <w:r>
        <w:t xml:space="preserve">(название документа) _______________________________________________________________________________ </w:t>
      </w:r>
    </w:p>
    <w:p w:rsidR="00D9170B" w:rsidRDefault="00D9170B" w:rsidP="00D9170B">
      <w:pPr>
        <w:spacing w:line="240" w:lineRule="auto"/>
        <w:ind w:left="-567"/>
        <w:jc w:val="left"/>
      </w:pPr>
      <w:r w:rsidRPr="00324C0F">
        <w:rPr>
          <w:sz w:val="28"/>
          <w:szCs w:val="28"/>
        </w:rPr>
        <w:t>В ходе проверки проверено:</w:t>
      </w:r>
      <w:r>
        <w:t xml:space="preserve"> _______________________________________________________________________________ _______________________________________________________________________________ </w:t>
      </w:r>
    </w:p>
    <w:p w:rsidR="00D9170B" w:rsidRDefault="00D9170B" w:rsidP="00D9170B">
      <w:pPr>
        <w:spacing w:line="240" w:lineRule="auto"/>
        <w:ind w:left="-567"/>
        <w:jc w:val="left"/>
      </w:pPr>
      <w:r w:rsidRPr="00324C0F">
        <w:rPr>
          <w:sz w:val="28"/>
          <w:szCs w:val="28"/>
        </w:rPr>
        <w:t>Выявленные нарушения:</w:t>
      </w:r>
      <w:r>
        <w:t xml:space="preserve"> _______________________________________________________________________________ _______________________________________________________________________________ </w:t>
      </w:r>
    </w:p>
    <w:p w:rsidR="00D9170B" w:rsidRDefault="00D9170B" w:rsidP="00D9170B">
      <w:pPr>
        <w:spacing w:line="240" w:lineRule="auto"/>
        <w:ind w:left="-567"/>
        <w:jc w:val="left"/>
      </w:pPr>
      <w:r w:rsidRPr="00324C0F">
        <w:rPr>
          <w:sz w:val="28"/>
          <w:szCs w:val="28"/>
        </w:rPr>
        <w:t>Меры по устранению нарушений:</w:t>
      </w:r>
      <w:r>
        <w:t xml:space="preserve"> _______________________________________________________________________________ _______________________________________________________________________________</w:t>
      </w:r>
    </w:p>
    <w:p w:rsidR="00D9170B" w:rsidRDefault="00D9170B" w:rsidP="00D9170B">
      <w:pPr>
        <w:spacing w:line="240" w:lineRule="auto"/>
        <w:ind w:left="-567"/>
        <w:jc w:val="left"/>
      </w:pPr>
      <w:r w:rsidRPr="00324C0F">
        <w:rPr>
          <w:sz w:val="28"/>
          <w:szCs w:val="28"/>
        </w:rPr>
        <w:t>Срок устранения нарушений: ______________________________________________________</w:t>
      </w:r>
      <w:r>
        <w:t xml:space="preserve"> ________________________ /____________/_______________________ </w:t>
      </w:r>
    </w:p>
    <w:p w:rsidR="00D03B6B" w:rsidRDefault="00D9170B" w:rsidP="00D9170B">
      <w:pPr>
        <w:spacing w:line="240" w:lineRule="auto"/>
        <w:ind w:left="-567"/>
        <w:jc w:val="left"/>
        <w:rPr>
          <w:sz w:val="28"/>
          <w:szCs w:val="28"/>
        </w:rPr>
      </w:pPr>
      <w:r>
        <w:t xml:space="preserve">                должность                  подпись               фамилия и инициалы</w:t>
      </w:r>
      <w:r>
        <w:rPr>
          <w:sz w:val="28"/>
          <w:szCs w:val="28"/>
        </w:rPr>
        <w:t xml:space="preserve"> </w:t>
      </w:r>
    </w:p>
    <w:p w:rsidR="00D03B6B" w:rsidRDefault="00D03B6B" w:rsidP="00D9170B">
      <w:pPr>
        <w:spacing w:line="240" w:lineRule="auto"/>
        <w:ind w:left="-567"/>
        <w:jc w:val="left"/>
        <w:rPr>
          <w:sz w:val="28"/>
          <w:szCs w:val="28"/>
        </w:rPr>
      </w:pPr>
    </w:p>
    <w:p w:rsidR="00D03B6B" w:rsidRDefault="00D03B6B" w:rsidP="00D9170B">
      <w:pPr>
        <w:spacing w:line="240" w:lineRule="auto"/>
        <w:ind w:left="-567"/>
        <w:jc w:val="left"/>
        <w:rPr>
          <w:sz w:val="28"/>
          <w:szCs w:val="28"/>
        </w:rPr>
      </w:pPr>
    </w:p>
    <w:p w:rsidR="00D03B6B" w:rsidRDefault="00D03B6B" w:rsidP="00D9170B">
      <w:pPr>
        <w:spacing w:line="240" w:lineRule="auto"/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16</w:t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02346A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D9170B" w:rsidRPr="00D03B6B" w:rsidRDefault="00D9170B" w:rsidP="00D03B6B">
      <w:pPr>
        <w:spacing w:line="240" w:lineRule="auto"/>
        <w:ind w:left="-567"/>
        <w:jc w:val="center"/>
        <w:rPr>
          <w:b/>
          <w:sz w:val="28"/>
          <w:szCs w:val="28"/>
        </w:rPr>
      </w:pPr>
    </w:p>
    <w:p w:rsidR="00D03B6B" w:rsidRPr="00D03B6B" w:rsidRDefault="00D03B6B" w:rsidP="00D03B6B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D03B6B">
        <w:rPr>
          <w:b/>
          <w:sz w:val="28"/>
          <w:szCs w:val="28"/>
        </w:rPr>
        <w:t>План мероприятий по устранению нарушений, выявленных по результатам периодической проверки условий обработки персональных данных</w:t>
      </w:r>
    </w:p>
    <w:p w:rsidR="00D03B6B" w:rsidRDefault="00D03B6B" w:rsidP="00D9170B">
      <w:pPr>
        <w:spacing w:line="240" w:lineRule="auto"/>
        <w:ind w:left="-567"/>
        <w:jc w:val="left"/>
        <w:rPr>
          <w:sz w:val="28"/>
          <w:szCs w:val="28"/>
        </w:rPr>
      </w:pPr>
    </w:p>
    <w:p w:rsidR="00D03B6B" w:rsidRDefault="00D03B6B" w:rsidP="00D9170B">
      <w:pPr>
        <w:spacing w:line="240" w:lineRule="auto"/>
        <w:ind w:left="-567"/>
        <w:jc w:val="left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4536"/>
        <w:gridCol w:w="1276"/>
        <w:gridCol w:w="2830"/>
      </w:tblGrid>
      <w:tr w:rsidR="00D03B6B" w:rsidTr="00D03B6B">
        <w:tc>
          <w:tcPr>
            <w:tcW w:w="846" w:type="dxa"/>
          </w:tcPr>
          <w:p w:rsid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830" w:type="dxa"/>
          </w:tcPr>
          <w:p w:rsidR="00D03B6B" w:rsidRDefault="00D03B6B" w:rsidP="00D03B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03B6B" w:rsidTr="00D03B6B">
        <w:tc>
          <w:tcPr>
            <w:tcW w:w="84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03B6B" w:rsidTr="00D03B6B">
        <w:tc>
          <w:tcPr>
            <w:tcW w:w="84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D03B6B" w:rsidRDefault="00D03B6B" w:rsidP="00D9170B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03B6B" w:rsidRDefault="0002346A" w:rsidP="0002346A">
      <w:pPr>
        <w:spacing w:line="240" w:lineRule="auto"/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lastRenderedPageBreak/>
        <w:t>Приложение</w:t>
      </w:r>
      <w:r w:rsidR="00324C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17</w:t>
      </w:r>
    </w:p>
    <w:p w:rsidR="0002346A" w:rsidRPr="00986290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02346A" w:rsidRDefault="0002346A" w:rsidP="0002346A">
      <w:pPr>
        <w:widowControl/>
        <w:suppressAutoHyphens w:val="0"/>
        <w:spacing w:line="240" w:lineRule="auto"/>
        <w:ind w:left="4962"/>
        <w:jc w:val="left"/>
        <w:textAlignment w:val="auto"/>
        <w:rPr>
          <w:sz w:val="28"/>
          <w:szCs w:val="28"/>
          <w:lang w:eastAsia="ru-RU"/>
        </w:rPr>
      </w:pPr>
      <w:r w:rsidRPr="00986290">
        <w:rPr>
          <w:sz w:val="28"/>
          <w:szCs w:val="28"/>
          <w:lang w:eastAsia="ru-RU"/>
        </w:rPr>
        <w:t>от___ ______ 2023 года № _____</w:t>
      </w:r>
    </w:p>
    <w:p w:rsidR="0002346A" w:rsidRDefault="0002346A" w:rsidP="0002346A">
      <w:pPr>
        <w:widowControl/>
        <w:suppressAutoHyphens w:val="0"/>
        <w:spacing w:before="60" w:after="60" w:line="360" w:lineRule="auto"/>
        <w:ind w:right="-1" w:firstLine="567"/>
        <w:jc w:val="center"/>
        <w:textAlignment w:val="auto"/>
        <w:rPr>
          <w:b/>
          <w:sz w:val="28"/>
          <w:szCs w:val="28"/>
          <w:lang w:eastAsia="ru-RU"/>
        </w:rPr>
      </w:pPr>
    </w:p>
    <w:p w:rsidR="0002346A" w:rsidRPr="0002346A" w:rsidRDefault="0002346A" w:rsidP="0002346A">
      <w:pPr>
        <w:widowControl/>
        <w:suppressAutoHyphens w:val="0"/>
        <w:spacing w:before="60" w:after="60" w:line="360" w:lineRule="auto"/>
        <w:ind w:right="-1" w:firstLine="567"/>
        <w:jc w:val="center"/>
        <w:textAlignment w:val="auto"/>
        <w:rPr>
          <w:b/>
          <w:sz w:val="28"/>
          <w:szCs w:val="28"/>
          <w:lang w:eastAsia="ru-RU"/>
        </w:rPr>
      </w:pPr>
      <w:r w:rsidRPr="0002346A">
        <w:rPr>
          <w:b/>
          <w:sz w:val="28"/>
          <w:szCs w:val="28"/>
          <w:lang w:eastAsia="ru-RU"/>
        </w:rPr>
        <w:t>Акт об уничтожении персональных данных</w:t>
      </w:r>
    </w:p>
    <w:p w:rsidR="0002346A" w:rsidRPr="0002346A" w:rsidRDefault="0002346A" w:rsidP="0002346A">
      <w:pPr>
        <w:widowControl/>
        <w:suppressAutoHyphens w:val="0"/>
        <w:spacing w:before="60" w:after="60" w:line="360" w:lineRule="auto"/>
        <w:ind w:right="-1" w:firstLine="567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>Комиссия, наделенная полномочиями распоряжением аппарата Совета депутатов муниципального округа Южное Тушино от __________ № ____, в составе: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 w:firstRow="1" w:lastRow="0" w:firstColumn="1" w:lastColumn="0" w:noHBand="0" w:noVBand="1"/>
      </w:tblPr>
      <w:tblGrid>
        <w:gridCol w:w="2565"/>
        <w:gridCol w:w="2893"/>
        <w:gridCol w:w="4020"/>
      </w:tblGrid>
      <w:tr w:rsidR="0002346A" w:rsidRPr="0002346A" w:rsidTr="00995E73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 w:firstLine="567"/>
              <w:jc w:val="center"/>
              <w:textAlignment w:val="auto"/>
              <w:rPr>
                <w:b/>
                <w:lang w:eastAsia="en-US"/>
              </w:rPr>
            </w:pPr>
            <w:r w:rsidRPr="0002346A">
              <w:rPr>
                <w:b/>
                <w:lang w:eastAsia="ru-RU"/>
              </w:rPr>
              <w:t>ФИО</w:t>
            </w: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 w:firstLine="567"/>
              <w:jc w:val="center"/>
              <w:textAlignment w:val="auto"/>
              <w:rPr>
                <w:b/>
                <w:lang w:eastAsia="en-US"/>
              </w:rPr>
            </w:pPr>
            <w:r w:rsidRPr="0002346A">
              <w:rPr>
                <w:b/>
                <w:lang w:eastAsia="ru-RU"/>
              </w:rPr>
              <w:t>Должность</w:t>
            </w:r>
          </w:p>
        </w:tc>
      </w:tr>
      <w:tr w:rsidR="0002346A" w:rsidRPr="0002346A" w:rsidTr="00995E73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  <w:r w:rsidRPr="0002346A">
              <w:rPr>
                <w:lang w:eastAsia="ru-RU"/>
              </w:rPr>
              <w:t>Председатель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</w:tr>
      <w:tr w:rsidR="0002346A" w:rsidRPr="0002346A" w:rsidTr="00995E73">
        <w:tc>
          <w:tcPr>
            <w:tcW w:w="262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  <w:r w:rsidRPr="0002346A">
              <w:rPr>
                <w:lang w:eastAsia="ru-RU"/>
              </w:rPr>
              <w:t>Члены комиссии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</w:tr>
      <w:tr w:rsidR="0002346A" w:rsidRPr="0002346A" w:rsidTr="00995E73">
        <w:trPr>
          <w:trHeight w:val="247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en-US"/>
              </w:rPr>
            </w:pPr>
          </w:p>
        </w:tc>
      </w:tr>
    </w:tbl>
    <w:p w:rsidR="0002346A" w:rsidRPr="0002346A" w:rsidRDefault="0002346A" w:rsidP="0002346A">
      <w:pPr>
        <w:widowControl/>
        <w:suppressAutoHyphens w:val="0"/>
        <w:spacing w:before="60" w:after="60" w:line="360" w:lineRule="auto"/>
        <w:ind w:right="-1" w:firstLine="567"/>
        <w:textAlignment w:val="auto"/>
        <w:rPr>
          <w:sz w:val="28"/>
          <w:szCs w:val="28"/>
          <w:lang w:eastAsia="en-US"/>
        </w:rPr>
      </w:pPr>
      <w:r w:rsidRPr="0002346A">
        <w:rPr>
          <w:sz w:val="28"/>
          <w:szCs w:val="28"/>
          <w:lang w:eastAsia="ru-RU"/>
        </w:rPr>
        <w:t>провела отбор носителей персональных данных и установила, что информация, записанная на них в процессе эксплуатации, подлежит гарантированному уничтожению: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 w:firstRow="1" w:lastRow="0" w:firstColumn="0" w:lastColumn="0" w:noHBand="0" w:noVBand="1"/>
      </w:tblPr>
      <w:tblGrid>
        <w:gridCol w:w="717"/>
        <w:gridCol w:w="1180"/>
        <w:gridCol w:w="2362"/>
        <w:gridCol w:w="3264"/>
        <w:gridCol w:w="1955"/>
      </w:tblGrid>
      <w:tr w:rsidR="0002346A" w:rsidRPr="0002346A" w:rsidTr="00995E73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 w:firstLine="24"/>
              <w:jc w:val="center"/>
              <w:textAlignment w:val="auto"/>
              <w:rPr>
                <w:b/>
                <w:lang w:eastAsia="ru-RU"/>
              </w:rPr>
            </w:pPr>
            <w:r w:rsidRPr="0002346A">
              <w:rPr>
                <w:b/>
                <w:lang w:eastAsia="ru-RU"/>
              </w:rPr>
              <w:t>№ п/п</w:t>
            </w: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/>
              <w:jc w:val="center"/>
              <w:textAlignment w:val="auto"/>
              <w:rPr>
                <w:b/>
                <w:lang w:eastAsia="ru-RU"/>
              </w:rPr>
            </w:pPr>
            <w:r w:rsidRPr="0002346A">
              <w:rPr>
                <w:b/>
                <w:lang w:eastAsia="ru-RU"/>
              </w:rPr>
              <w:t>Дата</w:t>
            </w: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/>
              <w:jc w:val="center"/>
              <w:textAlignment w:val="auto"/>
              <w:rPr>
                <w:b/>
                <w:lang w:eastAsia="ru-RU"/>
              </w:rPr>
            </w:pPr>
            <w:r w:rsidRPr="0002346A">
              <w:rPr>
                <w:b/>
                <w:lang w:eastAsia="ru-RU"/>
              </w:rPr>
              <w:t>Тип носителя</w:t>
            </w: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/>
              <w:jc w:val="center"/>
              <w:textAlignment w:val="auto"/>
              <w:rPr>
                <w:b/>
                <w:lang w:eastAsia="ru-RU"/>
              </w:rPr>
            </w:pPr>
            <w:r w:rsidRPr="0002346A">
              <w:rPr>
                <w:b/>
                <w:lang w:eastAsia="ru-RU"/>
              </w:rPr>
              <w:t>Регистрационный номер носителя персональных данных</w:t>
            </w: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02346A" w:rsidRPr="0002346A" w:rsidRDefault="0002346A" w:rsidP="0002346A">
            <w:pPr>
              <w:keepNext/>
              <w:keepLines/>
              <w:widowControl/>
              <w:suppressAutoHyphens w:val="0"/>
              <w:spacing w:before="60" w:after="60" w:line="240" w:lineRule="auto"/>
              <w:ind w:right="-1" w:hanging="59"/>
              <w:jc w:val="center"/>
              <w:textAlignment w:val="auto"/>
              <w:rPr>
                <w:b/>
                <w:lang w:eastAsia="ru-RU"/>
              </w:rPr>
            </w:pPr>
            <w:r w:rsidRPr="0002346A">
              <w:rPr>
                <w:b/>
                <w:lang w:eastAsia="ru-RU"/>
              </w:rPr>
              <w:t>Примечание</w:t>
            </w:r>
          </w:p>
        </w:tc>
      </w:tr>
      <w:tr w:rsidR="0002346A" w:rsidRPr="0002346A" w:rsidTr="00995E73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</w:tr>
      <w:tr w:rsidR="0002346A" w:rsidRPr="0002346A" w:rsidTr="00995E73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02346A" w:rsidRPr="0002346A" w:rsidRDefault="0002346A" w:rsidP="0002346A">
            <w:pPr>
              <w:widowControl/>
              <w:suppressAutoHyphens w:val="0"/>
              <w:spacing w:before="40" w:after="40" w:line="240" w:lineRule="auto"/>
              <w:ind w:right="-1" w:firstLine="567"/>
              <w:jc w:val="left"/>
              <w:textAlignment w:val="auto"/>
              <w:rPr>
                <w:lang w:eastAsia="ru-RU"/>
              </w:rPr>
            </w:pPr>
          </w:p>
        </w:tc>
      </w:tr>
    </w:tbl>
    <w:p w:rsidR="0002346A" w:rsidRPr="0002346A" w:rsidRDefault="0002346A" w:rsidP="0002346A">
      <w:pPr>
        <w:suppressAutoHyphens w:val="0"/>
        <w:autoSpaceDE w:val="0"/>
        <w:autoSpaceDN w:val="0"/>
        <w:spacing w:line="360" w:lineRule="auto"/>
        <w:ind w:right="-1" w:firstLine="567"/>
        <w:jc w:val="left"/>
        <w:textAlignment w:val="auto"/>
        <w:rPr>
          <w:b/>
          <w:lang w:eastAsia="en-US"/>
        </w:rPr>
      </w:pP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>Всего съемных носителей ____________________________________________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jc w:val="center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>(цифрами и прописью)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>На указанных носителях персональные данные уничтожены путем ________________________________________________________________________.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lang w:eastAsia="ru-RU"/>
        </w:rPr>
      </w:pPr>
      <w:r w:rsidRPr="0002346A">
        <w:rPr>
          <w:lang w:eastAsia="ru-RU"/>
        </w:rPr>
        <w:t>(стирания на устройстве гарантированного уничтожения информации и т.п.)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>Перечисленные носители персональных данных уничтожены путем ___________________________________________________________________.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lang w:eastAsia="ru-RU"/>
        </w:rPr>
      </w:pPr>
      <w:r w:rsidRPr="0002346A">
        <w:rPr>
          <w:lang w:eastAsia="ru-RU"/>
        </w:rPr>
        <w:t>(разрезания, сжигания, механического уничтожения, сдачи предприятию по утилизации вторичного сырья и т.п.)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 w:firstLine="567"/>
        <w:textAlignment w:val="auto"/>
        <w:rPr>
          <w:sz w:val="28"/>
          <w:szCs w:val="28"/>
          <w:lang w:eastAsia="ru-RU"/>
        </w:rPr>
      </w:pPr>
    </w:p>
    <w:p w:rsidR="0002346A" w:rsidRPr="0002346A" w:rsidRDefault="0002346A" w:rsidP="0002346A">
      <w:pPr>
        <w:widowControl/>
        <w:suppressAutoHyphens w:val="0"/>
        <w:spacing w:line="240" w:lineRule="auto"/>
        <w:ind w:right="-1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 xml:space="preserve">Председатель </w:t>
      </w:r>
      <w:proofErr w:type="gramStart"/>
      <w:r w:rsidRPr="0002346A">
        <w:rPr>
          <w:sz w:val="28"/>
          <w:szCs w:val="28"/>
          <w:lang w:eastAsia="ru-RU"/>
        </w:rPr>
        <w:t>комиссии:</w:t>
      </w:r>
      <w:r w:rsidRPr="0002346A">
        <w:rPr>
          <w:sz w:val="28"/>
          <w:szCs w:val="28"/>
          <w:lang w:eastAsia="ru-RU"/>
        </w:rPr>
        <w:tab/>
      </w:r>
      <w:proofErr w:type="gramEnd"/>
      <w:r w:rsidRPr="0002346A">
        <w:rPr>
          <w:sz w:val="28"/>
          <w:szCs w:val="28"/>
          <w:lang w:eastAsia="ru-RU"/>
        </w:rPr>
        <w:t>_________________ /</w:t>
      </w:r>
      <w:r w:rsidRPr="0002346A">
        <w:rPr>
          <w:sz w:val="28"/>
          <w:szCs w:val="28"/>
          <w:lang w:eastAsia="ru-RU"/>
        </w:rPr>
        <w:tab/>
      </w:r>
      <w:r w:rsidRPr="0002346A">
        <w:rPr>
          <w:sz w:val="28"/>
          <w:szCs w:val="28"/>
          <w:lang w:eastAsia="ru-RU"/>
        </w:rPr>
        <w:tab/>
        <w:t>/</w:t>
      </w:r>
    </w:p>
    <w:p w:rsidR="0002346A" w:rsidRPr="0002346A" w:rsidRDefault="0002346A" w:rsidP="0002346A">
      <w:pPr>
        <w:widowControl/>
        <w:suppressAutoHyphens w:val="0"/>
        <w:spacing w:line="240" w:lineRule="auto"/>
        <w:ind w:right="-1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 xml:space="preserve">Члены </w:t>
      </w:r>
      <w:proofErr w:type="gramStart"/>
      <w:r w:rsidRPr="0002346A">
        <w:rPr>
          <w:sz w:val="28"/>
          <w:szCs w:val="28"/>
          <w:lang w:eastAsia="ru-RU"/>
        </w:rPr>
        <w:t>комиссии:</w:t>
      </w:r>
      <w:r w:rsidRPr="0002346A">
        <w:rPr>
          <w:sz w:val="28"/>
          <w:szCs w:val="28"/>
          <w:lang w:eastAsia="ru-RU"/>
        </w:rPr>
        <w:tab/>
      </w:r>
      <w:proofErr w:type="gramEnd"/>
      <w:r w:rsidRPr="0002346A">
        <w:rPr>
          <w:sz w:val="28"/>
          <w:szCs w:val="28"/>
          <w:lang w:eastAsia="ru-RU"/>
        </w:rPr>
        <w:t>_________________ /</w:t>
      </w:r>
      <w:r w:rsidRPr="0002346A">
        <w:rPr>
          <w:sz w:val="28"/>
          <w:szCs w:val="28"/>
          <w:lang w:eastAsia="ru-RU"/>
        </w:rPr>
        <w:tab/>
      </w:r>
      <w:r w:rsidRPr="0002346A">
        <w:rPr>
          <w:sz w:val="28"/>
          <w:szCs w:val="28"/>
          <w:lang w:eastAsia="ru-RU"/>
        </w:rPr>
        <w:tab/>
        <w:t>/</w:t>
      </w:r>
    </w:p>
    <w:p w:rsidR="00D03B6B" w:rsidRDefault="0002346A" w:rsidP="0002346A">
      <w:pPr>
        <w:widowControl/>
        <w:suppressAutoHyphens w:val="0"/>
        <w:spacing w:line="240" w:lineRule="auto"/>
        <w:ind w:right="-1"/>
        <w:textAlignment w:val="auto"/>
        <w:rPr>
          <w:sz w:val="28"/>
          <w:szCs w:val="28"/>
          <w:lang w:eastAsia="ru-RU"/>
        </w:rPr>
      </w:pPr>
      <w:r w:rsidRPr="0002346A">
        <w:rPr>
          <w:sz w:val="28"/>
          <w:szCs w:val="28"/>
          <w:lang w:eastAsia="ru-RU"/>
        </w:rPr>
        <w:tab/>
        <w:t>_________________ /</w:t>
      </w:r>
      <w:r w:rsidRPr="0002346A">
        <w:rPr>
          <w:sz w:val="28"/>
          <w:szCs w:val="28"/>
          <w:lang w:eastAsia="ru-RU"/>
        </w:rPr>
        <w:tab/>
      </w:r>
      <w:r w:rsidRPr="0002346A">
        <w:rPr>
          <w:sz w:val="28"/>
          <w:szCs w:val="28"/>
          <w:lang w:eastAsia="ru-RU"/>
        </w:rPr>
        <w:tab/>
        <w:t>/</w:t>
      </w:r>
    </w:p>
    <w:sectPr w:rsidR="00D03B6B" w:rsidSect="009F1A27">
      <w:footerReference w:type="even" r:id="rId8"/>
      <w:footerReference w:type="default" r:id="rId9"/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D2" w:rsidRDefault="004373D2" w:rsidP="00925DE2">
      <w:pPr>
        <w:spacing w:line="240" w:lineRule="auto"/>
      </w:pPr>
      <w:r>
        <w:separator/>
      </w:r>
    </w:p>
  </w:endnote>
  <w:endnote w:type="continuationSeparator" w:id="0">
    <w:p w:rsidR="004373D2" w:rsidRDefault="004373D2" w:rsidP="0092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73" w:rsidRDefault="00995E73" w:rsidP="00F659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E73" w:rsidRDefault="00995E73" w:rsidP="00F6591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73" w:rsidRDefault="00995E73" w:rsidP="00F6591F">
    <w:pPr>
      <w:pStyle w:val="a9"/>
      <w:framePr w:wrap="around" w:vAnchor="text" w:hAnchor="margin" w:xAlign="right" w:y="1"/>
      <w:rPr>
        <w:rStyle w:val="ab"/>
      </w:rPr>
    </w:pPr>
  </w:p>
  <w:p w:rsidR="00995E73" w:rsidRPr="00F7621A" w:rsidRDefault="00995E73" w:rsidP="00F6591F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D2" w:rsidRDefault="004373D2" w:rsidP="00925DE2">
      <w:pPr>
        <w:spacing w:line="240" w:lineRule="auto"/>
      </w:pPr>
      <w:r>
        <w:separator/>
      </w:r>
    </w:p>
  </w:footnote>
  <w:footnote w:type="continuationSeparator" w:id="0">
    <w:p w:rsidR="004373D2" w:rsidRDefault="004373D2" w:rsidP="00925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6E1A2F"/>
    <w:multiLevelType w:val="hybridMultilevel"/>
    <w:tmpl w:val="A0C07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770AA"/>
    <w:multiLevelType w:val="multilevel"/>
    <w:tmpl w:val="D5E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58BE"/>
    <w:multiLevelType w:val="multilevel"/>
    <w:tmpl w:val="791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0"/>
    </w:lvlOverride>
  </w:num>
  <w:num w:numId="4">
    <w:abstractNumId w:val="3"/>
    <w:lvlOverride w:ilvl="0">
      <w:startOverride w:val="22"/>
    </w:lvlOverride>
  </w:num>
  <w:num w:numId="5">
    <w:abstractNumId w:val="3"/>
    <w:lvlOverride w:ilvl="0">
      <w:startOverride w:val="25"/>
    </w:lvlOverride>
  </w:num>
  <w:num w:numId="6">
    <w:abstractNumId w:val="3"/>
    <w:lvlOverride w:ilvl="0">
      <w:startOverride w:val="27"/>
    </w:lvlOverride>
  </w:num>
  <w:num w:numId="7">
    <w:abstractNumId w:val="3"/>
    <w:lvlOverride w:ilvl="0">
      <w:startOverride w:val="29"/>
    </w:lvlOverride>
  </w:num>
  <w:num w:numId="8">
    <w:abstractNumId w:val="3"/>
    <w:lvlOverride w:ilvl="0">
      <w:startOverride w:val="3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4"/>
    <w:rsid w:val="00002982"/>
    <w:rsid w:val="00007685"/>
    <w:rsid w:val="0002346A"/>
    <w:rsid w:val="00034C48"/>
    <w:rsid w:val="00054DF1"/>
    <w:rsid w:val="00063535"/>
    <w:rsid w:val="00075813"/>
    <w:rsid w:val="00080F29"/>
    <w:rsid w:val="00097299"/>
    <w:rsid w:val="000C37A5"/>
    <w:rsid w:val="0011536D"/>
    <w:rsid w:val="00116CBB"/>
    <w:rsid w:val="001230FD"/>
    <w:rsid w:val="00123B24"/>
    <w:rsid w:val="00134A9A"/>
    <w:rsid w:val="001672CA"/>
    <w:rsid w:val="00173649"/>
    <w:rsid w:val="00177A57"/>
    <w:rsid w:val="00195DA0"/>
    <w:rsid w:val="001A0016"/>
    <w:rsid w:val="001B7B4D"/>
    <w:rsid w:val="001D0FA6"/>
    <w:rsid w:val="001D5138"/>
    <w:rsid w:val="001E4C25"/>
    <w:rsid w:val="002113AF"/>
    <w:rsid w:val="00246293"/>
    <w:rsid w:val="002667C8"/>
    <w:rsid w:val="002706D2"/>
    <w:rsid w:val="00272150"/>
    <w:rsid w:val="002D4B8C"/>
    <w:rsid w:val="002F608E"/>
    <w:rsid w:val="00300EFC"/>
    <w:rsid w:val="003125B1"/>
    <w:rsid w:val="00324C0F"/>
    <w:rsid w:val="003340A1"/>
    <w:rsid w:val="00344494"/>
    <w:rsid w:val="00367F3E"/>
    <w:rsid w:val="003920EA"/>
    <w:rsid w:val="00396602"/>
    <w:rsid w:val="003C4019"/>
    <w:rsid w:val="003C72E8"/>
    <w:rsid w:val="003E28F3"/>
    <w:rsid w:val="003E650E"/>
    <w:rsid w:val="003F111A"/>
    <w:rsid w:val="003F6A27"/>
    <w:rsid w:val="00405741"/>
    <w:rsid w:val="004373D2"/>
    <w:rsid w:val="00441F92"/>
    <w:rsid w:val="00444E02"/>
    <w:rsid w:val="0045074F"/>
    <w:rsid w:val="004510FA"/>
    <w:rsid w:val="00452CCA"/>
    <w:rsid w:val="00460212"/>
    <w:rsid w:val="00460D54"/>
    <w:rsid w:val="00467DF9"/>
    <w:rsid w:val="00494B8F"/>
    <w:rsid w:val="004A0C13"/>
    <w:rsid w:val="004B31C2"/>
    <w:rsid w:val="004C6CCA"/>
    <w:rsid w:val="004D3F0C"/>
    <w:rsid w:val="004D6ABF"/>
    <w:rsid w:val="004D70D7"/>
    <w:rsid w:val="004E305F"/>
    <w:rsid w:val="004E7A55"/>
    <w:rsid w:val="004F1A8F"/>
    <w:rsid w:val="005073CF"/>
    <w:rsid w:val="0056542C"/>
    <w:rsid w:val="005A02BC"/>
    <w:rsid w:val="005D158D"/>
    <w:rsid w:val="005D2856"/>
    <w:rsid w:val="005E39AD"/>
    <w:rsid w:val="006131AD"/>
    <w:rsid w:val="00620975"/>
    <w:rsid w:val="00636FF9"/>
    <w:rsid w:val="00657018"/>
    <w:rsid w:val="00670AB1"/>
    <w:rsid w:val="0068257E"/>
    <w:rsid w:val="006875E1"/>
    <w:rsid w:val="006A4641"/>
    <w:rsid w:val="006B1D80"/>
    <w:rsid w:val="006D4EB3"/>
    <w:rsid w:val="006F046A"/>
    <w:rsid w:val="006F22DD"/>
    <w:rsid w:val="006F53A4"/>
    <w:rsid w:val="006F77D0"/>
    <w:rsid w:val="00712AB4"/>
    <w:rsid w:val="00720B14"/>
    <w:rsid w:val="00723C39"/>
    <w:rsid w:val="007244B6"/>
    <w:rsid w:val="00731252"/>
    <w:rsid w:val="00743A3C"/>
    <w:rsid w:val="00747202"/>
    <w:rsid w:val="007623A9"/>
    <w:rsid w:val="00781E4C"/>
    <w:rsid w:val="007A69ED"/>
    <w:rsid w:val="007E7506"/>
    <w:rsid w:val="007F302A"/>
    <w:rsid w:val="0080693B"/>
    <w:rsid w:val="00847921"/>
    <w:rsid w:val="00862DB2"/>
    <w:rsid w:val="00870535"/>
    <w:rsid w:val="00874BD4"/>
    <w:rsid w:val="00880DEC"/>
    <w:rsid w:val="00887F0F"/>
    <w:rsid w:val="008C62F5"/>
    <w:rsid w:val="008D2B19"/>
    <w:rsid w:val="008D7620"/>
    <w:rsid w:val="008E1D67"/>
    <w:rsid w:val="008E648C"/>
    <w:rsid w:val="008F7F00"/>
    <w:rsid w:val="00921A39"/>
    <w:rsid w:val="00925DE2"/>
    <w:rsid w:val="009550CF"/>
    <w:rsid w:val="009566C3"/>
    <w:rsid w:val="00961AB3"/>
    <w:rsid w:val="0098389A"/>
    <w:rsid w:val="00986290"/>
    <w:rsid w:val="00991FEE"/>
    <w:rsid w:val="00995E73"/>
    <w:rsid w:val="009A1296"/>
    <w:rsid w:val="009D4C1B"/>
    <w:rsid w:val="009D5BA0"/>
    <w:rsid w:val="009E3A99"/>
    <w:rsid w:val="009F0934"/>
    <w:rsid w:val="009F1A27"/>
    <w:rsid w:val="009F1CA4"/>
    <w:rsid w:val="00A12D4D"/>
    <w:rsid w:val="00A14A5E"/>
    <w:rsid w:val="00A60B08"/>
    <w:rsid w:val="00A62848"/>
    <w:rsid w:val="00A76C54"/>
    <w:rsid w:val="00A805D0"/>
    <w:rsid w:val="00A90009"/>
    <w:rsid w:val="00AB0D2A"/>
    <w:rsid w:val="00AB149F"/>
    <w:rsid w:val="00AB3620"/>
    <w:rsid w:val="00AE0539"/>
    <w:rsid w:val="00AE1489"/>
    <w:rsid w:val="00AF123E"/>
    <w:rsid w:val="00B0556C"/>
    <w:rsid w:val="00B14310"/>
    <w:rsid w:val="00B321CE"/>
    <w:rsid w:val="00B63EB6"/>
    <w:rsid w:val="00B6583C"/>
    <w:rsid w:val="00B75AE7"/>
    <w:rsid w:val="00B85D1E"/>
    <w:rsid w:val="00B9617D"/>
    <w:rsid w:val="00BA59EF"/>
    <w:rsid w:val="00BD2102"/>
    <w:rsid w:val="00BE2939"/>
    <w:rsid w:val="00BF2C9B"/>
    <w:rsid w:val="00BF3748"/>
    <w:rsid w:val="00C243EB"/>
    <w:rsid w:val="00C33F5D"/>
    <w:rsid w:val="00C40618"/>
    <w:rsid w:val="00C50D43"/>
    <w:rsid w:val="00C81340"/>
    <w:rsid w:val="00C93106"/>
    <w:rsid w:val="00CC5282"/>
    <w:rsid w:val="00CD18DF"/>
    <w:rsid w:val="00CF3A60"/>
    <w:rsid w:val="00CF577D"/>
    <w:rsid w:val="00CF6DAB"/>
    <w:rsid w:val="00CF6FEB"/>
    <w:rsid w:val="00CF7F9B"/>
    <w:rsid w:val="00D03B6B"/>
    <w:rsid w:val="00D14C22"/>
    <w:rsid w:val="00D15241"/>
    <w:rsid w:val="00D16F8F"/>
    <w:rsid w:val="00D251AB"/>
    <w:rsid w:val="00D305C5"/>
    <w:rsid w:val="00D30924"/>
    <w:rsid w:val="00D67556"/>
    <w:rsid w:val="00D67957"/>
    <w:rsid w:val="00D763B0"/>
    <w:rsid w:val="00D8778A"/>
    <w:rsid w:val="00D9170B"/>
    <w:rsid w:val="00D96E6C"/>
    <w:rsid w:val="00DA75C8"/>
    <w:rsid w:val="00DB1513"/>
    <w:rsid w:val="00DB72AB"/>
    <w:rsid w:val="00DF3593"/>
    <w:rsid w:val="00DF7F71"/>
    <w:rsid w:val="00E047BA"/>
    <w:rsid w:val="00E33464"/>
    <w:rsid w:val="00E54F10"/>
    <w:rsid w:val="00E54F76"/>
    <w:rsid w:val="00E764CC"/>
    <w:rsid w:val="00E82258"/>
    <w:rsid w:val="00E87ECC"/>
    <w:rsid w:val="00E95AE8"/>
    <w:rsid w:val="00EB7B97"/>
    <w:rsid w:val="00F159B4"/>
    <w:rsid w:val="00F6591F"/>
    <w:rsid w:val="00F65D14"/>
    <w:rsid w:val="00F70394"/>
    <w:rsid w:val="00F7107C"/>
    <w:rsid w:val="00F81EB7"/>
    <w:rsid w:val="00FB16CD"/>
    <w:rsid w:val="00FC30F1"/>
    <w:rsid w:val="00FD5300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8F0E-587F-46D7-A3A2-EF7AEFB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21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10FA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510F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1536D"/>
    <w:rPr>
      <w:color w:val="106BBE"/>
    </w:rPr>
  </w:style>
  <w:style w:type="paragraph" w:styleId="a7">
    <w:name w:val="header"/>
    <w:basedOn w:val="a"/>
    <w:link w:val="a8"/>
    <w:uiPriority w:val="99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25DE2"/>
  </w:style>
  <w:style w:type="character" w:styleId="ac">
    <w:name w:val="Hyperlink"/>
    <w:basedOn w:val="a0"/>
    <w:uiPriority w:val="99"/>
    <w:unhideWhenUsed/>
    <w:rsid w:val="00925DE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85D1E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spacing w:val="1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B85D1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nformat">
    <w:name w:val="ConsPlusNonformat"/>
    <w:uiPriority w:val="99"/>
    <w:rsid w:val="00B85D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B85D1E"/>
    <w:pPr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85D1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B85D1E"/>
    <w:rPr>
      <w:vertAlign w:val="superscript"/>
    </w:rPr>
  </w:style>
  <w:style w:type="paragraph" w:styleId="af0">
    <w:name w:val="List Paragraph"/>
    <w:basedOn w:val="a"/>
    <w:uiPriority w:val="34"/>
    <w:qFormat/>
    <w:rsid w:val="009A1296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A60B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60B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1A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CE02-428A-4268-A264-9E53068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10526</Words>
  <Characters>60000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aleksashina-aa</dc:creator>
  <cp:keywords/>
  <dc:description/>
  <cp:lastModifiedBy>User</cp:lastModifiedBy>
  <cp:revision>5</cp:revision>
  <cp:lastPrinted>2023-10-06T06:09:00Z</cp:lastPrinted>
  <dcterms:created xsi:type="dcterms:W3CDTF">2023-07-11T09:02:00Z</dcterms:created>
  <dcterms:modified xsi:type="dcterms:W3CDTF">2023-10-06T06:09:00Z</dcterms:modified>
</cp:coreProperties>
</file>